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A035" w14:textId="622E4F96" w:rsidR="000B2562" w:rsidRPr="003F5269" w:rsidRDefault="000278EA" w:rsidP="003F5269"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</w:p>
    <w:p w14:paraId="215A6992" w14:textId="218A5701" w:rsidR="009E0C4E" w:rsidRPr="007D22BE" w:rsidRDefault="009E0C4E" w:rsidP="003F5269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OGŁOSZENIE Nr </w:t>
      </w:r>
      <w:r w:rsidR="00552C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/2025</w:t>
      </w:r>
      <w:r w:rsidR="003F5269"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225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START DG</w:t>
      </w:r>
    </w:p>
    <w:p w14:paraId="2490D4DE" w14:textId="466EBB08" w:rsidR="009E0C4E" w:rsidRPr="007D22BE" w:rsidRDefault="009E0C4E" w:rsidP="003F5269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Zarząd Stowarzyszenia Lokalna Grupa Działania</w:t>
      </w:r>
    </w:p>
    <w:p w14:paraId="6342FF6B" w14:textId="68801831" w:rsidR="009E0C4E" w:rsidRPr="003F5269" w:rsidRDefault="00355C1C" w:rsidP="003F5269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Bory Dolnośląskie</w:t>
      </w:r>
    </w:p>
    <w:p w14:paraId="2F34DE8A" w14:textId="78DDAA0A" w:rsidR="009E0C4E" w:rsidRPr="003F5269" w:rsidRDefault="009E0C4E" w:rsidP="0022650D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 porozumieniu z Zarządem Województwa Lubuskiego informuje o naborze wniosków o przyznanie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z zakresu </w:t>
      </w:r>
      <w:r w:rsidR="004A3231">
        <w:rPr>
          <w:rFonts w:ascii="Times New Roman" w:hAnsi="Times New Roman" w:cs="Times New Roman"/>
          <w:color w:val="000000" w:themeColor="text1"/>
          <w:sz w:val="24"/>
          <w:szCs w:val="24"/>
        </w:rPr>
        <w:t>START DG</w:t>
      </w:r>
      <w:r w:rsidR="0008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Planu Strategicznego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dla Wspólnej Polityki Rolnej na lata 2023–2027 dla interwencji I.13.1 LEADER/ Rozwój Lokalny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Kierowany przez Społeczność (RLKS) – komponent wdrażanie LSR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 ramach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wdrażania Lokalnej Strategii Rozwoju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realizowanej przez Stowarzyszenie</w:t>
      </w:r>
      <w:r w:rsidR="0035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Lokalna Grupa Działania </w:t>
      </w:r>
      <w:r w:rsidR="00355C1C">
        <w:rPr>
          <w:rFonts w:ascii="Times New Roman" w:hAnsi="Times New Roman" w:cs="Times New Roman"/>
          <w:color w:val="000000" w:themeColor="text1"/>
          <w:sz w:val="24"/>
          <w:szCs w:val="24"/>
        </w:rPr>
        <w:t>Bory Dolnośląskie</w:t>
      </w:r>
    </w:p>
    <w:p w14:paraId="1A4A23EF" w14:textId="1FEC67F0" w:rsidR="009E0C4E" w:rsidRPr="007D22BE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PRZEDMIOT NABORU</w:t>
      </w:r>
    </w:p>
    <w:p w14:paraId="29514C76" w14:textId="2F66AA20" w:rsidR="009E0C4E" w:rsidRPr="007D22BE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Cel </w:t>
      </w:r>
      <w:r w:rsidR="003F5269"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LSR</w:t>
      </w:r>
    </w:p>
    <w:p w14:paraId="2EEF0D08" w14:textId="7388F8A7" w:rsidR="009E0C4E" w:rsidRPr="00F34947" w:rsidRDefault="007D22BE" w:rsidP="0022650D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9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Podniesienie potencjału turystycznego obszaru LGD Bory Dolnośląskie</w:t>
      </w:r>
    </w:p>
    <w:p w14:paraId="63EC40DD" w14:textId="77777777" w:rsidR="009E0C4E" w:rsidRPr="00F34947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Przedsięwzięcie</w:t>
      </w:r>
    </w:p>
    <w:p w14:paraId="6F6C7D1C" w14:textId="43533D6D" w:rsidR="009E0C4E" w:rsidRPr="00F34947" w:rsidRDefault="009E0C4E" w:rsidP="00F34947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P.</w:t>
      </w:r>
      <w:r w:rsidR="00F3494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11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Zwiększenie potencjału turystycznego regio</w:t>
      </w:r>
      <w:r w:rsidR="00075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 dzięki rozwojowi lokalnej przedsiębiorczości</w:t>
      </w:r>
      <w:r w:rsidR="00F34947" w:rsidRPr="00F349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00897A1" w14:textId="77777777" w:rsidR="009E0C4E" w:rsidRPr="00F34947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Zakres tematyczny operacji</w:t>
      </w:r>
    </w:p>
    <w:p w14:paraId="3F7CB8E4" w14:textId="51489F2A" w:rsidR="000536C1" w:rsidRPr="000536C1" w:rsidRDefault="009E0C4E" w:rsidP="000536C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 ramach naboru wsparcie może zostać udziel</w:t>
      </w:r>
      <w:r w:rsidR="000E66E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na  </w:t>
      </w:r>
      <w:r w:rsidR="000536C1" w:rsidRPr="000536C1">
        <w:rPr>
          <w:rFonts w:ascii="Times New Roman" w:hAnsi="Times New Roman" w:cs="Times New Roman"/>
          <w:color w:val="000000" w:themeColor="text1"/>
          <w:sz w:val="24"/>
          <w:szCs w:val="24"/>
        </w:rPr>
        <w:t>podj</w:t>
      </w:r>
      <w:r w:rsidR="006C7D29">
        <w:rPr>
          <w:rFonts w:ascii="Times New Roman" w:hAnsi="Times New Roman" w:cs="Times New Roman"/>
          <w:color w:val="000000" w:themeColor="text1"/>
          <w:sz w:val="24"/>
          <w:szCs w:val="24"/>
        </w:rPr>
        <w:t>ęci</w:t>
      </w:r>
      <w:r w:rsidR="00BE2F6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C7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6C1" w:rsidRPr="000536C1">
        <w:rPr>
          <w:rFonts w:ascii="Times New Roman" w:hAnsi="Times New Roman" w:cs="Times New Roman"/>
          <w:color w:val="000000" w:themeColor="text1"/>
          <w:sz w:val="24"/>
          <w:szCs w:val="24"/>
        </w:rPr>
        <w:t>działalności gospodarczej</w:t>
      </w:r>
    </w:p>
    <w:p w14:paraId="2A2E9C97" w14:textId="2ECDDC25" w:rsidR="009E0C4E" w:rsidRPr="003F5269" w:rsidRDefault="000536C1" w:rsidP="000536C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6C1">
        <w:rPr>
          <w:rFonts w:ascii="Times New Roman" w:hAnsi="Times New Roman" w:cs="Times New Roman"/>
          <w:color w:val="000000" w:themeColor="text1"/>
          <w:sz w:val="24"/>
          <w:szCs w:val="24"/>
        </w:rPr>
        <w:t>przez osoby fizyczne jest wsparcie inicjatyw, które przyczynią się do rozwoju turystyki</w:t>
      </w:r>
      <w:r w:rsidR="009E0C4E"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3A043A" w14:textId="77777777" w:rsidR="009E0C4E" w:rsidRPr="00F34947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Wskaźniki do osiągnięcia w ramach naboru</w:t>
      </w:r>
    </w:p>
    <w:p w14:paraId="21C107D4" w14:textId="1001EE4D" w:rsidR="009E0C4E" w:rsidRPr="003F5269" w:rsidRDefault="009E0C4E" w:rsidP="0022650D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Wskaźnik produktu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49C8647" w14:textId="046F4718" w:rsidR="009E0C4E" w:rsidRPr="003F5269" w:rsidRDefault="009E0C4E" w:rsidP="00F34947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E453C0" w:rsidRPr="00E453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Liczba </w:t>
      </w:r>
      <w:r w:rsidR="00E96D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operacji </w:t>
      </w:r>
      <w:r w:rsidR="00742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polegających na utworzeniu nowego przedsi</w:t>
      </w:r>
      <w:r w:rsidR="00E302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="007425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biorstwa</w:t>
      </w:r>
      <w:r w:rsidRPr="00E45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96DF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13D846D5" w14:textId="351FC7D4" w:rsidR="009E0C4E" w:rsidRPr="00F34947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Wskaźnik rezultatu:</w:t>
      </w:r>
    </w:p>
    <w:p w14:paraId="2AAB8603" w14:textId="3FE28961" w:rsidR="00FF2098" w:rsidRPr="00CC7FEE" w:rsidRDefault="009E0C4E" w:rsidP="00CC7FEE">
      <w:pPr>
        <w:pStyle w:val="Nagwek2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575502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F50B8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F6432" w:rsidRPr="004F643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D27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Wzrost gospodarczy i zatrudnienie</w:t>
      </w:r>
      <w:r w:rsidR="00A86E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obszarach wiejskich: nowe miejsca pracy objęte wsparciem</w:t>
      </w:r>
      <w:r w:rsidR="00DB12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ramach projektów </w:t>
      </w:r>
      <w:r w:rsidR="004F6432" w:rsidRPr="004F6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WPR</w:t>
      </w:r>
      <w:r w:rsidRPr="004F6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E3021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57385F5E" w14:textId="55C9681A" w:rsidR="009E0C4E" w:rsidRPr="001A2712" w:rsidRDefault="009E0C4E" w:rsidP="001A2712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27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TERMIN SKŁADANIA WNIOSKÓW</w:t>
      </w:r>
    </w:p>
    <w:p w14:paraId="38E97A7F" w14:textId="20D129CE" w:rsidR="00DB0FA9" w:rsidRPr="002E5FAC" w:rsidRDefault="00764D5A" w:rsidP="00CC7FEE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5FAC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9E0C4E" w:rsidRPr="002E5FAC">
        <w:rPr>
          <w:rFonts w:ascii="Times New Roman" w:hAnsi="Times New Roman" w:cs="Times New Roman"/>
          <w:color w:val="auto"/>
          <w:sz w:val="24"/>
          <w:szCs w:val="24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dnia </w:t>
      </w:r>
      <w:r w:rsidR="009E0C4E" w:rsidRPr="002E5F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38C5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B6536" w:rsidRPr="002E5F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38C5">
        <w:rPr>
          <w:rFonts w:ascii="Times New Roman" w:hAnsi="Times New Roman" w:cs="Times New Roman"/>
          <w:color w:val="auto"/>
          <w:sz w:val="24"/>
          <w:szCs w:val="24"/>
        </w:rPr>
        <w:t>październik</w:t>
      </w:r>
      <w:r w:rsidR="00F6212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E0C4E" w:rsidRPr="002E5FAC">
        <w:rPr>
          <w:rFonts w:ascii="Times New Roman" w:hAnsi="Times New Roman" w:cs="Times New Roman"/>
          <w:color w:val="auto"/>
          <w:sz w:val="24"/>
          <w:szCs w:val="24"/>
        </w:rPr>
        <w:t xml:space="preserve"> 2025 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0C4E" w:rsidRPr="002E5FAC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dnia </w:t>
      </w:r>
      <w:r w:rsidR="00FE441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9E0C4E" w:rsidRPr="002E5F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3BC3">
        <w:rPr>
          <w:rFonts w:ascii="Times New Roman" w:hAnsi="Times New Roman" w:cs="Times New Roman"/>
          <w:color w:val="auto"/>
          <w:sz w:val="24"/>
          <w:szCs w:val="24"/>
        </w:rPr>
        <w:t>października</w:t>
      </w:r>
      <w:r w:rsidR="00F50611" w:rsidRPr="002E5F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0C4E" w:rsidRPr="002E5FAC">
        <w:rPr>
          <w:rFonts w:ascii="Times New Roman" w:hAnsi="Times New Roman" w:cs="Times New Roman"/>
          <w:color w:val="auto"/>
          <w:sz w:val="24"/>
          <w:szCs w:val="24"/>
        </w:rPr>
        <w:t>2025 r. godz. 23:59</w:t>
      </w:r>
    </w:p>
    <w:p w14:paraId="032CA20E" w14:textId="77777777" w:rsidR="00FF2098" w:rsidRDefault="00FF2098" w:rsidP="00FF4FA6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C174E9" w14:textId="1140EF65" w:rsidR="00E20764" w:rsidRPr="00FF4FA6" w:rsidRDefault="00E20764" w:rsidP="00FF4FA6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4F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SPOSÓB I FORMA SKŁADANIA WNIOSKÓW</w:t>
      </w:r>
    </w:p>
    <w:p w14:paraId="21AED275" w14:textId="77777777" w:rsidR="00E20764" w:rsidRPr="003F5269" w:rsidRDefault="00E20764" w:rsidP="00D0056A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Wniosek należy złożyć za pomocą PUE, który jest dostępny pod adresem: https://epue.arimr.gov.pl.</w:t>
      </w:r>
    </w:p>
    <w:p w14:paraId="4ACC94BD" w14:textId="77777777" w:rsidR="00E20764" w:rsidRPr="003F5269" w:rsidRDefault="00E20764" w:rsidP="00D0056A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złożenia </w:t>
      </w:r>
      <w:proofErr w:type="spellStart"/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WoPP</w:t>
      </w:r>
      <w:proofErr w:type="spellEnd"/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inny sposób operacja nie zostanie wybrana przez LGD do realizacji.</w:t>
      </w:r>
    </w:p>
    <w:p w14:paraId="25730661" w14:textId="77777777" w:rsidR="00E20764" w:rsidRPr="003F5269" w:rsidRDefault="00E20764" w:rsidP="00D0056A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Warunkiem złożenia </w:t>
      </w:r>
      <w:proofErr w:type="spellStart"/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WoPP</w:t>
      </w:r>
      <w:proofErr w:type="spellEnd"/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pomocą PUE jest posiadanie przez wnioskodawcę numeru EP.</w:t>
      </w:r>
    </w:p>
    <w:p w14:paraId="48C88A69" w14:textId="77777777" w:rsidR="00E20764" w:rsidRPr="003F5269" w:rsidRDefault="00E20764" w:rsidP="00D0056A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Możliwość wypełniania wniosków jest dostępna od dnia ogłoszenia naboru.</w:t>
      </w:r>
    </w:p>
    <w:p w14:paraId="6EBDD306" w14:textId="77777777" w:rsidR="00FF2098" w:rsidRDefault="00FF2098" w:rsidP="00D0056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72A972" w14:textId="62519494" w:rsidR="00E20764" w:rsidRPr="007C238F" w:rsidRDefault="00E20764" w:rsidP="00D0056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2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LIMIT DOSTĘPNYCH ŚRODKÓW</w:t>
      </w:r>
    </w:p>
    <w:p w14:paraId="5163CEF2" w14:textId="738778C1" w:rsidR="00E20764" w:rsidRPr="00E20422" w:rsidRDefault="00604C7D" w:rsidP="00D0056A">
      <w:pPr>
        <w:pStyle w:val="Nagwek2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E20422">
        <w:rPr>
          <w:rFonts w:ascii="Times New Roman" w:hAnsi="Times New Roman" w:cs="Times New Roman"/>
          <w:b/>
          <w:bCs/>
          <w:color w:val="EE0000"/>
          <w:sz w:val="24"/>
          <w:szCs w:val="24"/>
        </w:rPr>
        <w:t>358 333,50</w:t>
      </w:r>
      <w:r w:rsidR="00682B71" w:rsidRPr="00E20422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Euro</w:t>
      </w:r>
    </w:p>
    <w:p w14:paraId="007D440D" w14:textId="0B6D8513" w:rsidR="00FF2098" w:rsidRPr="00E20422" w:rsidRDefault="00FF2098" w:rsidP="00D0056A">
      <w:pPr>
        <w:pStyle w:val="Nagwek2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7D06EC2F" w14:textId="0355752F" w:rsidR="00E20764" w:rsidRPr="00682B71" w:rsidRDefault="00E20764" w:rsidP="00D0056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PODMIOTY UPRAWNIONE DO SKŁADANIA WNIOSKÓW</w:t>
      </w:r>
    </w:p>
    <w:p w14:paraId="5589B7DD" w14:textId="77777777" w:rsidR="00ED7A61" w:rsidRPr="00936805" w:rsidRDefault="00ED7A61" w:rsidP="00ED7A6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>O pomoc ubiegać się mogą wyłącznie osoby fizyczne.</w:t>
      </w:r>
    </w:p>
    <w:p w14:paraId="1F5F6A5C" w14:textId="0F8C3B11" w:rsidR="00ED7A61" w:rsidRPr="00936805" w:rsidRDefault="00ED7A61" w:rsidP="00ED7A6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>Osoba fizyczna w dniu złożenia wniosku o przyznanie pomocy ma ukończone 18 lat</w:t>
      </w:r>
    </w:p>
    <w:p w14:paraId="2A80136E" w14:textId="154922FB" w:rsidR="00ED7A61" w:rsidRPr="00936805" w:rsidRDefault="00ED7A61" w:rsidP="00ED7A6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>O pomoc może ubiegać się wyłącznie podmiot posiadający numer EP.</w:t>
      </w:r>
    </w:p>
    <w:p w14:paraId="0E762BCB" w14:textId="6DF6394F" w:rsidR="00ED7A61" w:rsidRPr="00936805" w:rsidRDefault="00ED7A61" w:rsidP="00ED7A6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>Pomoc przyznaje się, jeżeli wnioskodawca:</w:t>
      </w:r>
    </w:p>
    <w:p w14:paraId="667AD380" w14:textId="71EF75C1" w:rsidR="00ED7A61" w:rsidRPr="00936805" w:rsidRDefault="00ED7A61" w:rsidP="00ED7A6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097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Wnioskodawca </w:t>
      </w: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>co najmniej od roku poprzedzającego dzień złożenia wniosku o przyznanie</w:t>
      </w:r>
    </w:p>
    <w:p w14:paraId="1110BDA7" w14:textId="77777777" w:rsidR="00ED7A61" w:rsidRPr="00936805" w:rsidRDefault="00ED7A61" w:rsidP="00ED7A6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>pomocy posiada miejsce zamieszkania na obszarze wiejskim objętym LSR, udokumentowane</w:t>
      </w:r>
    </w:p>
    <w:p w14:paraId="4A487593" w14:textId="77777777" w:rsidR="00ED7A61" w:rsidRPr="00936805" w:rsidRDefault="00ED7A61" w:rsidP="00ED7A6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>zameldowaniem na obszarze LGD;</w:t>
      </w:r>
    </w:p>
    <w:p w14:paraId="58D3744C" w14:textId="3E9D43DC" w:rsidR="00ED7A61" w:rsidRPr="00936805" w:rsidRDefault="00ED7A61" w:rsidP="00ED7A6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097A0F">
        <w:rPr>
          <w:rFonts w:ascii="Times New Roman" w:hAnsi="Times New Roman" w:cs="Times New Roman"/>
          <w:color w:val="000000" w:themeColor="text1"/>
          <w:sz w:val="24"/>
          <w:szCs w:val="24"/>
        </w:rPr>
        <w:t>Wnioskodawca</w:t>
      </w: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okresie roku poprzedzającego dzień złożenia wniosku o przyznanie pomocy</w:t>
      </w:r>
    </w:p>
    <w:p w14:paraId="1D7C9BB4" w14:textId="17233BCB" w:rsidR="00936805" w:rsidRPr="0009287E" w:rsidRDefault="00ED7A61" w:rsidP="0009287E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805">
        <w:rPr>
          <w:rFonts w:ascii="Times New Roman" w:hAnsi="Times New Roman" w:cs="Times New Roman"/>
          <w:color w:val="000000" w:themeColor="text1"/>
          <w:sz w:val="24"/>
          <w:szCs w:val="24"/>
        </w:rPr>
        <w:t>nie wykonywał i nie wykonuje działalności gospodarczej, do której stosuje się przepisy ustawy</w:t>
      </w:r>
      <w:r w:rsidR="00092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87E">
        <w:rPr>
          <w:rFonts w:ascii="Times New Roman" w:hAnsi="Times New Roman" w:cs="Times New Roman"/>
          <w:color w:val="000000" w:themeColor="text1"/>
          <w:sz w:val="24"/>
          <w:szCs w:val="24"/>
        </w:rPr>
        <w:t>Prawo przedsiębiorców</w:t>
      </w:r>
    </w:p>
    <w:p w14:paraId="408567E3" w14:textId="557C52AD" w:rsidR="00E20764" w:rsidRPr="003F5269" w:rsidRDefault="00E20764" w:rsidP="00ED7A6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UWAGA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W jednym naborze dany wnioskodawca może złożyć tylko jeden </w:t>
      </w:r>
      <w:proofErr w:type="spellStart"/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WoPP</w:t>
      </w:r>
      <w:proofErr w:type="spellEnd"/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BBD8AF" w14:textId="77777777" w:rsidR="006A741F" w:rsidRDefault="006A741F" w:rsidP="00D0056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EF4555" w14:textId="10578CA9" w:rsidR="00E20764" w:rsidRPr="00682B71" w:rsidRDefault="00E20764" w:rsidP="00D0056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FORMA I WYSOKOŚĆ DOFINANSOWANIA</w:t>
      </w:r>
    </w:p>
    <w:p w14:paraId="2C43C7FF" w14:textId="3F5C552F" w:rsidR="00682B71" w:rsidRDefault="00E20764" w:rsidP="00682B71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Kwota przyznanej pomocy nie może być niższa niż </w:t>
      </w:r>
      <w:r w:rsidRPr="0068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50 000,00 zł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 wyższa niż </w:t>
      </w:r>
    </w:p>
    <w:p w14:paraId="6E43ADDC" w14:textId="724CF358" w:rsidR="00E20764" w:rsidRPr="00682B71" w:rsidRDefault="00CC360B" w:rsidP="00682B71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20764" w:rsidRPr="0068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50 000,00 zł</w:t>
      </w:r>
    </w:p>
    <w:p w14:paraId="3AD10FD6" w14:textId="53412E76" w:rsidR="006A741F" w:rsidRPr="008B2686" w:rsidRDefault="006A1D20" w:rsidP="005F412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D20">
        <w:rPr>
          <w:rFonts w:ascii="Times New Roman" w:hAnsi="Times New Roman" w:cs="Times New Roman"/>
          <w:color w:val="000000" w:themeColor="text1"/>
          <w:sz w:val="24"/>
          <w:szCs w:val="24"/>
        </w:rPr>
        <w:t>Maksymalny, dopuszczalny poziom wsparcia wynosi 65% kosztów kwalifikowalnych operacji</w:t>
      </w:r>
      <w:r w:rsidR="005F41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366B"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 przyznaje się w formie </w:t>
      </w:r>
      <w:r w:rsidR="0077366B">
        <w:rPr>
          <w:rFonts w:ascii="Times New Roman" w:hAnsi="Times New Roman" w:cs="Times New Roman"/>
          <w:color w:val="000000" w:themeColor="text1"/>
          <w:sz w:val="24"/>
          <w:szCs w:val="24"/>
        </w:rPr>
        <w:t>płatności ryczałtowej</w:t>
      </w:r>
      <w:r w:rsidR="0077366B"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493FCE" w14:textId="06746847" w:rsidR="00E20764" w:rsidRPr="009E25CA" w:rsidRDefault="00E20764" w:rsidP="00682B71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WARUNKI UDZIELENIA WSPARCIA</w:t>
      </w:r>
    </w:p>
    <w:p w14:paraId="158DE66A" w14:textId="72C91555" w:rsidR="00E20764" w:rsidRPr="003F5269" w:rsidRDefault="00E20764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Spełnienie wymogów weryfikacji formalnej i zgodności z LSR i dokumentami programowymi oraz</w:t>
      </w:r>
      <w:r w:rsidR="009E2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Lokalnymi Kryteriami Wyboru. zgodnie z załącznikami do ogłoszenia.</w:t>
      </w:r>
    </w:p>
    <w:p w14:paraId="081434E3" w14:textId="71DD4CB8" w:rsidR="002E5FAC" w:rsidRPr="002E5FAC" w:rsidRDefault="00E20764" w:rsidP="002E5F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Kryteria wyboru operacji wraz ze wskazaniem minimalnej liczby punktów, której uzyskanie jest</w:t>
      </w:r>
      <w:r w:rsidR="0083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warunkiem wyboru operacji stanowią załącznik </w:t>
      </w:r>
      <w:r w:rsidRPr="00CC7FEE">
        <w:rPr>
          <w:rFonts w:ascii="Times New Roman" w:hAnsi="Times New Roman" w:cs="Times New Roman"/>
          <w:sz w:val="24"/>
          <w:szCs w:val="24"/>
        </w:rPr>
        <w:t xml:space="preserve">nr </w:t>
      </w:r>
      <w:r w:rsidR="00A20979">
        <w:rPr>
          <w:rFonts w:ascii="Times New Roman" w:hAnsi="Times New Roman" w:cs="Times New Roman"/>
          <w:sz w:val="24"/>
          <w:szCs w:val="24"/>
        </w:rPr>
        <w:t>2</w:t>
      </w:r>
      <w:r w:rsidRPr="00CC7FEE">
        <w:rPr>
          <w:rFonts w:ascii="Times New Roman" w:hAnsi="Times New Roman" w:cs="Times New Roman"/>
          <w:sz w:val="24"/>
          <w:szCs w:val="24"/>
        </w:rPr>
        <w:t xml:space="preserve"> do </w:t>
      </w:r>
      <w:r w:rsidR="00E4725C" w:rsidRPr="00CC7FEE">
        <w:rPr>
          <w:rFonts w:ascii="Times New Roman" w:hAnsi="Times New Roman" w:cs="Times New Roman"/>
          <w:sz w:val="24"/>
          <w:szCs w:val="24"/>
        </w:rPr>
        <w:t>Procedury oceny i wyboru operacji</w:t>
      </w:r>
      <w:r w:rsidR="002E5FAC" w:rsidRPr="00CC7FEE">
        <w:rPr>
          <w:rFonts w:ascii="Times New Roman" w:hAnsi="Times New Roman" w:cs="Times New Roman"/>
          <w:sz w:val="24"/>
          <w:szCs w:val="24"/>
        </w:rPr>
        <w:t xml:space="preserve"> w ramach Lokalnej Strategii Rozwoju Stowarzyszenia </w:t>
      </w:r>
      <w:r w:rsidR="002E5FAC" w:rsidRPr="002E5FAC">
        <w:rPr>
          <w:rFonts w:ascii="Times New Roman" w:hAnsi="Times New Roman" w:cs="Times New Roman"/>
          <w:sz w:val="24"/>
          <w:szCs w:val="24"/>
        </w:rPr>
        <w:t xml:space="preserve">Lokalna Grupa Działania </w:t>
      </w:r>
    </w:p>
    <w:p w14:paraId="0A3DB053" w14:textId="77777777" w:rsidR="002E5FAC" w:rsidRPr="002E5FAC" w:rsidRDefault="002E5FAC" w:rsidP="002E5F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FAC">
        <w:rPr>
          <w:rFonts w:ascii="Times New Roman" w:hAnsi="Times New Roman" w:cs="Times New Roman"/>
          <w:sz w:val="24"/>
          <w:szCs w:val="24"/>
        </w:rPr>
        <w:t>Bory Dolnośląskie na lata 2023-2027</w:t>
      </w:r>
    </w:p>
    <w:p w14:paraId="58EDD592" w14:textId="50F68950" w:rsidR="006A741F" w:rsidRPr="008B2686" w:rsidRDefault="006A741F" w:rsidP="008B2686">
      <w:pPr>
        <w:pStyle w:val="Nagwek2"/>
        <w:jc w:val="center"/>
        <w:rPr>
          <w:rFonts w:ascii="Times New Roman" w:hAnsi="Times New Roman" w:cs="Times New Roman"/>
          <w:color w:val="ED0000"/>
          <w:sz w:val="24"/>
          <w:szCs w:val="24"/>
        </w:rPr>
      </w:pPr>
    </w:p>
    <w:p w14:paraId="274F2EBC" w14:textId="01594662" w:rsidR="00E20764" w:rsidRPr="00830733" w:rsidRDefault="00E20764" w:rsidP="00830733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07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INFORMACJA O MIEJSCU ZAMIESZCZENIA DOKUMENTÓW</w:t>
      </w:r>
    </w:p>
    <w:p w14:paraId="23C0B04D" w14:textId="77777777" w:rsidR="00E20764" w:rsidRPr="003F5269" w:rsidRDefault="00E20764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Regulamin naboru oraz inne dokumenty związane z naborem zamieszczono na stronie</w:t>
      </w:r>
    </w:p>
    <w:p w14:paraId="6194DDD0" w14:textId="0F31A6D8" w:rsidR="006A741F" w:rsidRPr="008B2686" w:rsidRDefault="00E20764" w:rsidP="008B2686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www.</w:t>
      </w:r>
      <w:r w:rsidR="007C4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BE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C4E5B">
        <w:rPr>
          <w:rFonts w:ascii="Times New Roman" w:hAnsi="Times New Roman" w:cs="Times New Roman"/>
          <w:color w:val="000000" w:themeColor="text1"/>
          <w:sz w:val="24"/>
          <w:szCs w:val="24"/>
        </w:rPr>
        <w:t>ory.org.pl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B5C0A1" w14:textId="773FB1CC" w:rsidR="00E20764" w:rsidRPr="00692433" w:rsidRDefault="00E20764" w:rsidP="00830733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DORADZTWO</w:t>
      </w:r>
    </w:p>
    <w:p w14:paraId="22FB0FF9" w14:textId="09A0A5CA" w:rsidR="00E20764" w:rsidRPr="003F5269" w:rsidRDefault="00E20764" w:rsidP="006924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Biuro Stowarzyszenia od momentu ogłoszenia naboru będzie służyło doradztwem dla potencjalnych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beneficjentów w zakresie zasad naboru w godzinach 8:00 – 1</w:t>
      </w:r>
      <w:r w:rsidR="001835E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835E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14:paraId="6DE23F42" w14:textId="6C1EB5D6" w:rsidR="00E20764" w:rsidRPr="003F5269" w:rsidRDefault="00E20764" w:rsidP="006924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skorzystania z osobistego doradztwa w czasie trwania naboru, niezbędne jest uprzednie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telefoniczne lub mailowe umówienie spotkania.</w:t>
      </w:r>
    </w:p>
    <w:p w14:paraId="6BC88CBE" w14:textId="675E657B" w:rsidR="006A741F" w:rsidRPr="008B2686" w:rsidRDefault="00E20764" w:rsidP="008B2686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Informujemy, że w ostatnim dniu składania wniosków w ramach trwającego naboru, doradztwo nie będzie udzielane.</w:t>
      </w:r>
    </w:p>
    <w:p w14:paraId="189F681A" w14:textId="270E5466" w:rsidR="00E64038" w:rsidRPr="00692433" w:rsidRDefault="00E64038" w:rsidP="00830733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KONTAKT</w:t>
      </w:r>
    </w:p>
    <w:p w14:paraId="3669603F" w14:textId="77777777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Informacje nt. naboru można uzyskać</w:t>
      </w:r>
    </w:p>
    <w:p w14:paraId="039E3093" w14:textId="638804AE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Biurze Stowarzyszenia Lokalna Grupa Działania </w:t>
      </w:r>
      <w:r w:rsidR="00692433">
        <w:rPr>
          <w:rFonts w:ascii="Times New Roman" w:hAnsi="Times New Roman" w:cs="Times New Roman"/>
          <w:color w:val="000000" w:themeColor="text1"/>
          <w:sz w:val="24"/>
          <w:szCs w:val="24"/>
        </w:rPr>
        <w:t>Bory Dolnośląskie</w:t>
      </w:r>
    </w:p>
    <w:p w14:paraId="66BA2927" w14:textId="169EC8DF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</w:t>
      </w:r>
      <w:r w:rsidR="0069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Żeromskiego 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14:paraId="0EC9AE63" w14:textId="27EF7B29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Iłowa</w:t>
      </w:r>
    </w:p>
    <w:p w14:paraId="6A33D10C" w14:textId="4CA456E7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 68 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3774717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56F4">
        <w:rPr>
          <w:rFonts w:ascii="Times New Roman" w:hAnsi="Times New Roman" w:cs="Times New Roman"/>
          <w:color w:val="000000" w:themeColor="text1"/>
          <w:sz w:val="24"/>
          <w:szCs w:val="24"/>
        </w:rPr>
        <w:t>785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56F4">
        <w:rPr>
          <w:rFonts w:ascii="Times New Roman" w:hAnsi="Times New Roman" w:cs="Times New Roman"/>
          <w:color w:val="000000" w:themeColor="text1"/>
          <w:sz w:val="24"/>
          <w:szCs w:val="24"/>
        </w:rPr>
        <w:t>927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6F4">
        <w:rPr>
          <w:rFonts w:ascii="Times New Roman" w:hAnsi="Times New Roman" w:cs="Times New Roman"/>
          <w:color w:val="000000" w:themeColor="text1"/>
          <w:sz w:val="24"/>
          <w:szCs w:val="24"/>
        </w:rPr>
        <w:t>964</w:t>
      </w:r>
    </w:p>
    <w:p w14:paraId="67507793" w14:textId="346D9CA2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>biuro@bory.org.pl</w:t>
      </w:r>
    </w:p>
    <w:sectPr w:rsidR="00E64038" w:rsidRPr="003F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1071"/>
    <w:multiLevelType w:val="hybridMultilevel"/>
    <w:tmpl w:val="E7F68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25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5"/>
    <w:rsid w:val="00003290"/>
    <w:rsid w:val="000278EA"/>
    <w:rsid w:val="0003397E"/>
    <w:rsid w:val="000536C1"/>
    <w:rsid w:val="00075D46"/>
    <w:rsid w:val="00085B0F"/>
    <w:rsid w:val="0009287E"/>
    <w:rsid w:val="00097A0F"/>
    <w:rsid w:val="000B2562"/>
    <w:rsid w:val="000C4635"/>
    <w:rsid w:val="000E66E8"/>
    <w:rsid w:val="000F6452"/>
    <w:rsid w:val="001302C7"/>
    <w:rsid w:val="00144D3F"/>
    <w:rsid w:val="00154955"/>
    <w:rsid w:val="00166BEB"/>
    <w:rsid w:val="00171C8D"/>
    <w:rsid w:val="001835E3"/>
    <w:rsid w:val="001A2712"/>
    <w:rsid w:val="001D0B9E"/>
    <w:rsid w:val="00217017"/>
    <w:rsid w:val="0022520A"/>
    <w:rsid w:val="0022650D"/>
    <w:rsid w:val="00283BC3"/>
    <w:rsid w:val="002E5FAC"/>
    <w:rsid w:val="00355C1C"/>
    <w:rsid w:val="003755D5"/>
    <w:rsid w:val="003F5269"/>
    <w:rsid w:val="00447D52"/>
    <w:rsid w:val="0045009B"/>
    <w:rsid w:val="00492B2E"/>
    <w:rsid w:val="00495658"/>
    <w:rsid w:val="004A3231"/>
    <w:rsid w:val="004D4AB5"/>
    <w:rsid w:val="004F1BA3"/>
    <w:rsid w:val="004F6432"/>
    <w:rsid w:val="005230E8"/>
    <w:rsid w:val="00552CE3"/>
    <w:rsid w:val="00567933"/>
    <w:rsid w:val="00575502"/>
    <w:rsid w:val="005859B1"/>
    <w:rsid w:val="005F412B"/>
    <w:rsid w:val="005F6C0B"/>
    <w:rsid w:val="00604C7D"/>
    <w:rsid w:val="0060763F"/>
    <w:rsid w:val="00623A7D"/>
    <w:rsid w:val="00682B71"/>
    <w:rsid w:val="00692433"/>
    <w:rsid w:val="006A1D20"/>
    <w:rsid w:val="006A741F"/>
    <w:rsid w:val="006B6536"/>
    <w:rsid w:val="006C7D29"/>
    <w:rsid w:val="00701339"/>
    <w:rsid w:val="007425A4"/>
    <w:rsid w:val="00756EC7"/>
    <w:rsid w:val="00764D5A"/>
    <w:rsid w:val="0077366B"/>
    <w:rsid w:val="007800C6"/>
    <w:rsid w:val="007811C6"/>
    <w:rsid w:val="007856F4"/>
    <w:rsid w:val="007C238F"/>
    <w:rsid w:val="007C4E5B"/>
    <w:rsid w:val="007D22BE"/>
    <w:rsid w:val="007E7E8B"/>
    <w:rsid w:val="00830733"/>
    <w:rsid w:val="00877A5C"/>
    <w:rsid w:val="00884A5E"/>
    <w:rsid w:val="008B2686"/>
    <w:rsid w:val="008C2F07"/>
    <w:rsid w:val="00936805"/>
    <w:rsid w:val="009636EB"/>
    <w:rsid w:val="00967F22"/>
    <w:rsid w:val="00986DC3"/>
    <w:rsid w:val="009B4628"/>
    <w:rsid w:val="009E0C4E"/>
    <w:rsid w:val="009E25CA"/>
    <w:rsid w:val="009F6D0C"/>
    <w:rsid w:val="00A20979"/>
    <w:rsid w:val="00A86E0A"/>
    <w:rsid w:val="00AB2A01"/>
    <w:rsid w:val="00B01EF9"/>
    <w:rsid w:val="00B41081"/>
    <w:rsid w:val="00B6657E"/>
    <w:rsid w:val="00BE2F62"/>
    <w:rsid w:val="00C36BF1"/>
    <w:rsid w:val="00CA38C5"/>
    <w:rsid w:val="00CC360B"/>
    <w:rsid w:val="00CC7FEE"/>
    <w:rsid w:val="00D0056A"/>
    <w:rsid w:val="00D774A7"/>
    <w:rsid w:val="00DB0FA9"/>
    <w:rsid w:val="00DB12EF"/>
    <w:rsid w:val="00DC6067"/>
    <w:rsid w:val="00E00B91"/>
    <w:rsid w:val="00E20422"/>
    <w:rsid w:val="00E20764"/>
    <w:rsid w:val="00E3021E"/>
    <w:rsid w:val="00E453C0"/>
    <w:rsid w:val="00E4725C"/>
    <w:rsid w:val="00E64038"/>
    <w:rsid w:val="00E96DFA"/>
    <w:rsid w:val="00EB4021"/>
    <w:rsid w:val="00ED7A61"/>
    <w:rsid w:val="00EF0239"/>
    <w:rsid w:val="00EF4A08"/>
    <w:rsid w:val="00F163BC"/>
    <w:rsid w:val="00F34947"/>
    <w:rsid w:val="00F50611"/>
    <w:rsid w:val="00F50B86"/>
    <w:rsid w:val="00F6212B"/>
    <w:rsid w:val="00FD273D"/>
    <w:rsid w:val="00FE441F"/>
    <w:rsid w:val="00FE69BD"/>
    <w:rsid w:val="00FF2098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1F33"/>
  <w15:chartTrackingRefBased/>
  <w15:docId w15:val="{05BA5312-985B-4057-80CD-1C1DBF71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C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6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6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6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6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6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6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6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6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6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6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Marciniak-Sych</dc:creator>
  <cp:keywords/>
  <dc:description/>
  <cp:lastModifiedBy>Jola Marciniak-Sych</cp:lastModifiedBy>
  <cp:revision>26</cp:revision>
  <cp:lastPrinted>2025-09-22T07:14:00Z</cp:lastPrinted>
  <dcterms:created xsi:type="dcterms:W3CDTF">2025-09-09T08:22:00Z</dcterms:created>
  <dcterms:modified xsi:type="dcterms:W3CDTF">2025-09-22T07:14:00Z</dcterms:modified>
</cp:coreProperties>
</file>