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Hlk193190831"/>
      <w:bookmarkStart w:id="1" w:name="_Hlk193190831"/>
      <w:bookmarkEnd w:id="1"/>
    </w:p>
    <w:p>
      <w:pPr>
        <w:pStyle w:val="Normal"/>
        <w:spacing w:lineRule="auto" w:line="360"/>
        <w:jc w:val="left"/>
        <w:rPr/>
      </w:pPr>
      <w:r>
        <w:rPr/>
        <w:drawing>
          <wp:inline distT="0" distB="0" distL="0" distR="0">
            <wp:extent cx="1193800" cy="849630"/>
            <wp:effectExtent l="0" t="0" r="0" b="0"/>
            <wp:docPr id="1" name="Obraz 2" descr="Logotypy | Bory Dolno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typy | Bory Dolnośląsk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  <w:t xml:space="preserve">Lista wniosków o powierzenie grantów złożonych w odpowiedzi na </w:t>
      </w:r>
      <w:r>
        <w:rPr>
          <w:rStyle w:val="Strong"/>
        </w:rPr>
        <w:t>nabór nr</w:t>
      </w:r>
      <w:r>
        <w:rPr>
          <w:rStyle w:val="Strong"/>
          <w:rFonts w:eastAsia="" w:eastAsiaTheme="majorEastAsia"/>
        </w:rPr>
        <w:t xml:space="preserve"> </w:t>
      </w:r>
      <w:r>
        <w:rPr>
          <w:rStyle w:val="Strong"/>
        </w:rPr>
        <w:t xml:space="preserve"> 3/2025/G </w:t>
      </w:r>
      <w:r>
        <w:rPr/>
        <w:t>, na realizację projektów grantowych, współfinansowanych</w:t>
        <w:br/>
        <w:t xml:space="preserve"> z Europejskiego Funduszu Społecznego Plus w ramach: Programu Fundusze Europejskie dla Lubuskiego 2021 – 2027 w ramach: Priorytetu 7 Fundusze Europejskie na rozwój lokalny kierowany przez  społeczność w ramach  wdrażania Lokalnej Strategii Rozwoju Stowarzyszenie LGD Bory Dolnośląskie</w:t>
        <w:br/>
        <w:t xml:space="preserve"> na lata 2023-2027, </w:t>
      </w:r>
      <w:r>
        <w:rPr>
          <w:rStyle w:val="Strong"/>
        </w:rPr>
        <w:t xml:space="preserve">Działanie 7.2 Lokalne kształcenie dorosłych. </w:t>
      </w:r>
      <w:r>
        <w:rPr>
          <w:bCs/>
        </w:rPr>
        <w:t>Termin naboru 24.03.2025r.-08.04.2025r.</w:t>
      </w:r>
    </w:p>
    <w:tbl>
      <w:tblPr>
        <w:tblStyle w:val="Tabela-Siatka"/>
        <w:tblpPr w:vertAnchor="text" w:horzAnchor="text" w:leftFromText="141" w:rightFromText="141" w:tblpX="687" w:tblpY="270"/>
        <w:tblW w:w="143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"/>
        <w:gridCol w:w="1111"/>
        <w:gridCol w:w="1544"/>
        <w:gridCol w:w="1514"/>
        <w:gridCol w:w="1822"/>
        <w:gridCol w:w="1405"/>
        <w:gridCol w:w="1546"/>
        <w:gridCol w:w="1607"/>
        <w:gridCol w:w="1563"/>
        <w:gridCol w:w="1689"/>
      </w:tblGrid>
      <w:tr>
        <w:trPr/>
        <w:tc>
          <w:tcPr>
            <w:tcW w:w="14310" w:type="dxa"/>
            <w:gridSpan w:val="1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Załącznik nr 1 do uchwały nr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/2025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Lista projektów objętych grantami wybranych do dofinansowania</w:t>
            </w:r>
          </w:p>
        </w:tc>
      </w:tr>
      <w:tr>
        <w:trPr/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1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Numer nadany przez LGD/ system Omikron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Nazwa wnioskodawcy grantobiorcy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Tytuł projektu objętego grantem</w:t>
            </w:r>
          </w:p>
        </w:tc>
        <w:tc>
          <w:tcPr>
            <w:tcW w:w="1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Gmina na której  ma być realizowany projekt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Wynik w ramach oceny zgodności z LSR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Liczba przyznanych punktów wg LKW</w:t>
            </w:r>
          </w:p>
        </w:tc>
        <w:tc>
          <w:tcPr>
            <w:tcW w:w="1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Wnioskowana kwota grantu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Przyznana kwota dofinansowania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Wniosek wybrany do dofinansowania tak/nie</w:t>
            </w:r>
          </w:p>
        </w:tc>
      </w:tr>
      <w:tr>
        <w:trPr/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1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93/2025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Stowarzyszenie Centrum Równości i Aktywnego Działania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 xml:space="preserve">Wiedza i umiejętności - Edukacja w Borach Dolnośląskich </w:t>
            </w:r>
          </w:p>
        </w:tc>
        <w:tc>
          <w:tcPr>
            <w:tcW w:w="1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Iłowa, Gozdnica, Przewóz, Wymiarki, Małomice, Gmina wiejska Żary i wiejska Żagań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pozytywny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58</w:t>
            </w:r>
          </w:p>
        </w:tc>
        <w:tc>
          <w:tcPr>
            <w:tcW w:w="1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655 013,16 zł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655 013,16 zł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</w:tc>
      </w:tr>
    </w:tbl>
    <w:p>
      <w:pPr>
        <w:pStyle w:val="NormalWeb"/>
        <w:spacing w:before="280" w:after="280"/>
        <w:jc w:val="center"/>
        <w:rPr/>
      </w:pPr>
      <w:r>
        <w:rPr/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2" w:name="_Hlk1931908311"/>
      <w:bookmarkStart w:id="3" w:name="_Hlk1931908311"/>
      <w:bookmarkEnd w:id="3"/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3"/>
      <w:type w:val="nextPage"/>
      <w:pgSz w:orient="landscape" w:w="16838" w:h="11906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6467475" cy="49403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071bda"/>
    <w:pPr>
      <w:keepNext w:val="true"/>
      <w:keepLines/>
      <w:spacing w:lineRule="auto" w:line="259" w:before="360" w:after="80"/>
      <w:outlineLvl w:val="0"/>
    </w:pPr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kern w:val="2"/>
      <w:sz w:val="40"/>
      <w:szCs w:val="40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017cf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4443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a23ee4"/>
    <w:rPr/>
  </w:style>
  <w:style w:type="character" w:styleId="StopkaZnak" w:customStyle="1">
    <w:name w:val="Stopka Znak"/>
    <w:basedOn w:val="DefaultParagraphFont"/>
    <w:uiPriority w:val="99"/>
    <w:qFormat/>
    <w:rsid w:val="00a23ee4"/>
    <w:rPr/>
  </w:style>
  <w:style w:type="character" w:styleId="Nagwek1Znak" w:customStyle="1">
    <w:name w:val="Nagłówek 1 Znak"/>
    <w:basedOn w:val="DefaultParagraphFont"/>
    <w:uiPriority w:val="9"/>
    <w:qFormat/>
    <w:rsid w:val="00071bda"/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071bda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9d32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basedOn w:val="Normal"/>
    <w:link w:val="BezodstpwZnak"/>
    <w:uiPriority w:val="1"/>
    <w:qFormat/>
    <w:rsid w:val="00017cfb"/>
    <w:pPr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444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23e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23e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1msonormal" w:customStyle="1">
    <w:name w:val="v1msonormal"/>
    <w:basedOn w:val="Normal"/>
    <w:qFormat/>
    <w:rsid w:val="00ba6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dc38c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71b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2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8FED-6C3E-4A05-9923-8E1E5F9F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LibreOffice/7.3.0.3$Windows_X86_64 LibreOffice_project/0f246aa12d0eee4a0f7adcefbf7c878fc2238db3</Application>
  <AppVersion>15.0000</AppVersion>
  <Pages>2</Pages>
  <Words>159</Words>
  <Characters>1029</Characters>
  <CharactersWithSpaces>1184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2025-04-25T11:12:00Z</dcterms:created>
  <dc:creator>Lukasz</dc:creator>
  <dc:description/>
  <dc:language>pl-PL</dc:language>
  <cp:lastModifiedBy/>
  <cp:lastPrinted>2025-05-06T12:58:23Z</cp:lastPrinted>
  <dcterms:modified xsi:type="dcterms:W3CDTF">2025-05-06T12:58:32Z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