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DC0A" w14:textId="5401BA31" w:rsidR="00903162" w:rsidRPr="00903162" w:rsidRDefault="00903162" w:rsidP="0090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316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12995">
        <w:rPr>
          <w:rFonts w:ascii="Times New Roman" w:hAnsi="Times New Roman" w:cs="Times New Roman"/>
          <w:sz w:val="24"/>
          <w:szCs w:val="24"/>
        </w:rPr>
        <w:t>4</w:t>
      </w:r>
      <w:r w:rsidR="004F366E">
        <w:rPr>
          <w:rFonts w:ascii="Times New Roman" w:hAnsi="Times New Roman" w:cs="Times New Roman"/>
          <w:sz w:val="24"/>
          <w:szCs w:val="24"/>
        </w:rPr>
        <w:t xml:space="preserve"> </w:t>
      </w:r>
      <w:r w:rsidRPr="00903162">
        <w:rPr>
          <w:rFonts w:ascii="Times New Roman" w:hAnsi="Times New Roman" w:cs="Times New Roman"/>
          <w:sz w:val="24"/>
          <w:szCs w:val="24"/>
        </w:rPr>
        <w:t>do informacji nr</w:t>
      </w:r>
      <w:r w:rsidR="00612995">
        <w:rPr>
          <w:rFonts w:ascii="Times New Roman" w:hAnsi="Times New Roman" w:cs="Times New Roman"/>
          <w:sz w:val="24"/>
          <w:szCs w:val="24"/>
        </w:rPr>
        <w:t xml:space="preserve"> 2</w:t>
      </w:r>
      <w:r w:rsidRPr="00903162">
        <w:rPr>
          <w:rFonts w:ascii="Times New Roman" w:hAnsi="Times New Roman" w:cs="Times New Roman"/>
          <w:sz w:val="24"/>
          <w:szCs w:val="24"/>
        </w:rPr>
        <w:t xml:space="preserve"> /2023/OW o planowanej realizacji operacji własnej LGD</w:t>
      </w:r>
    </w:p>
    <w:p w14:paraId="30492B79" w14:textId="77777777" w:rsidR="00903162" w:rsidRPr="00903162" w:rsidRDefault="00903162" w:rsidP="00903162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483302B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42F90A0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FA2DC8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42B83E6" w14:textId="5A2A187C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.........................,.....................</w:t>
      </w:r>
    </w:p>
    <w:p w14:paraId="2FCBF24A" w14:textId="546FE09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(miejscowość, data)</w:t>
      </w:r>
    </w:p>
    <w:p w14:paraId="2396E74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F989CD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7286806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3430FD" w14:textId="2237C89B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LGD Bory Dolnośląskie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0D0DA6E2" w14:textId="38A11BE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Żeromskiego 25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</w:p>
    <w:p w14:paraId="30F728B1" w14:textId="7A3D529F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8-120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Iłowa</w:t>
      </w:r>
    </w:p>
    <w:p w14:paraId="14E0C8F9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5751CD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8E1289F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E0298A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5B8C74B3" w14:textId="0B20450E" w:rsidR="00286EAF" w:rsidRPr="00AE628C" w:rsidRDefault="00834A99" w:rsidP="00286EA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3CFC7545" w:rsidR="00132D41" w:rsidRPr="00A21BC3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Lubuskie – Urząd Marszałkowski Województwa Lubuskiego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siedzibą</w:t>
      </w:r>
      <w:r w:rsidR="00EC6FA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</w:t>
      </w:r>
      <w:r w:rsidR="005C034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Zielonej Górze, ul. Podgórna 7, 65-057 Zielona Góra</w:t>
      </w:r>
      <w:r w:rsidR="00BC6F1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31F3ED2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A21BC3" w:rsidRPr="00A21BC3">
        <w:rPr>
          <w:rFonts w:ascii="Times New Roman" w:hAnsi="Times New Roman" w:cs="Times New Roman"/>
          <w:b/>
          <w:sz w:val="20"/>
          <w:szCs w:val="20"/>
        </w:rPr>
        <w:t>kancelaria.ogolna@lubuskie.pl</w:t>
      </w:r>
      <w:r w:rsidR="00A21BC3">
        <w:t xml:space="preserve">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Podgórna 7, 65-057 Zielona Góra;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93B648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70BAD" w:rsidRP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CB9E21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Lokalna Grupa D</w:t>
      </w:r>
      <w:r w:rsidR="00BC6F13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ziałania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Bory Dolnośląskie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>Iłowej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A8061CF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biuro@bory.org.pl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Żeromskiego 25, 68-120 Iłowa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0F8D7F5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m.leszczynski@bory.org.pl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66304839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Lubuskiego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Góra;</w:t>
            </w:r>
            <w:r w:rsidR="006E704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12E0FE06" w:rsidR="00323F1F" w:rsidRPr="00B225BB" w:rsidRDefault="006E7048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Bory Dolnośląskie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68-120 Iłowa, ul. Żeromskiego 25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34BC85E2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Lubuskiego z siedzibą 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51553D6" w:rsidR="0070263C" w:rsidRPr="00B225BB" w:rsidRDefault="006E7048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Bory Dolnośląskie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 ul. Żeromskiego 25, 68-120 Iłowa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A239A5" w:rsidRDefault="00612995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info@arimr.gov.pl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iod@arimr.gov.pl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1AB0D3F3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iodo@lubuskie.pl</w:t>
            </w:r>
          </w:p>
          <w:p w14:paraId="64C611B6" w14:textId="3305FC22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biuro@bory.org.pl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28D1" w14:textId="77777777" w:rsidR="00324596" w:rsidRDefault="00324596" w:rsidP="007417CA">
      <w:pPr>
        <w:spacing w:after="0" w:line="240" w:lineRule="auto"/>
      </w:pPr>
      <w:r>
        <w:separator/>
      </w:r>
    </w:p>
  </w:endnote>
  <w:endnote w:type="continuationSeparator" w:id="0">
    <w:p w14:paraId="19DD0706" w14:textId="77777777" w:rsidR="00324596" w:rsidRDefault="00324596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8A07" w14:textId="77777777" w:rsidR="00324596" w:rsidRDefault="00324596" w:rsidP="007417CA">
      <w:pPr>
        <w:spacing w:after="0" w:line="240" w:lineRule="auto"/>
      </w:pPr>
      <w:r>
        <w:separator/>
      </w:r>
    </w:p>
  </w:footnote>
  <w:footnote w:type="continuationSeparator" w:id="0">
    <w:p w14:paraId="41C26A40" w14:textId="77777777" w:rsidR="00324596" w:rsidRDefault="00324596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054371">
    <w:abstractNumId w:val="12"/>
  </w:num>
  <w:num w:numId="2" w16cid:durableId="1089086195">
    <w:abstractNumId w:val="3"/>
  </w:num>
  <w:num w:numId="3" w16cid:durableId="334692842">
    <w:abstractNumId w:val="7"/>
  </w:num>
  <w:num w:numId="4" w16cid:durableId="119880138">
    <w:abstractNumId w:val="6"/>
  </w:num>
  <w:num w:numId="5" w16cid:durableId="1629043599">
    <w:abstractNumId w:val="10"/>
  </w:num>
  <w:num w:numId="6" w16cid:durableId="305550022">
    <w:abstractNumId w:val="0"/>
  </w:num>
  <w:num w:numId="7" w16cid:durableId="338698509">
    <w:abstractNumId w:val="8"/>
  </w:num>
  <w:num w:numId="8" w16cid:durableId="215557381">
    <w:abstractNumId w:val="2"/>
  </w:num>
  <w:num w:numId="9" w16cid:durableId="1269384888">
    <w:abstractNumId w:val="4"/>
  </w:num>
  <w:num w:numId="10" w16cid:durableId="533276653">
    <w:abstractNumId w:val="15"/>
  </w:num>
  <w:num w:numId="11" w16cid:durableId="1880629291">
    <w:abstractNumId w:val="13"/>
  </w:num>
  <w:num w:numId="12" w16cid:durableId="248999386">
    <w:abstractNumId w:val="16"/>
  </w:num>
  <w:num w:numId="13" w16cid:durableId="224924486">
    <w:abstractNumId w:val="1"/>
  </w:num>
  <w:num w:numId="14" w16cid:durableId="1647083324">
    <w:abstractNumId w:val="11"/>
  </w:num>
  <w:num w:numId="15" w16cid:durableId="1913924354">
    <w:abstractNumId w:val="14"/>
  </w:num>
  <w:num w:numId="16" w16cid:durableId="1759057129">
    <w:abstractNumId w:val="5"/>
  </w:num>
  <w:num w:numId="17" w16cid:durableId="569460279">
    <w:abstractNumId w:val="19"/>
  </w:num>
  <w:num w:numId="18" w16cid:durableId="1160999163">
    <w:abstractNumId w:val="18"/>
  </w:num>
  <w:num w:numId="19" w16cid:durableId="297149627">
    <w:abstractNumId w:val="9"/>
  </w:num>
  <w:num w:numId="20" w16cid:durableId="18027700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68BF"/>
    <w:rsid w:val="00077B2F"/>
    <w:rsid w:val="00080503"/>
    <w:rsid w:val="00083954"/>
    <w:rsid w:val="00085ECE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4596"/>
    <w:rsid w:val="003266DB"/>
    <w:rsid w:val="00327BE4"/>
    <w:rsid w:val="0034795C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366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45301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640"/>
    <w:rsid w:val="005B2B43"/>
    <w:rsid w:val="005B33E4"/>
    <w:rsid w:val="005B77AE"/>
    <w:rsid w:val="005C034F"/>
    <w:rsid w:val="005C2EAE"/>
    <w:rsid w:val="005C2F6B"/>
    <w:rsid w:val="005D4BEE"/>
    <w:rsid w:val="005E0331"/>
    <w:rsid w:val="00612995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3F38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E7048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AA0"/>
    <w:rsid w:val="007B0B4C"/>
    <w:rsid w:val="007C3639"/>
    <w:rsid w:val="007C7422"/>
    <w:rsid w:val="007D24DD"/>
    <w:rsid w:val="007F0858"/>
    <w:rsid w:val="007F3D74"/>
    <w:rsid w:val="007F4F65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4CE9"/>
    <w:rsid w:val="008C73CA"/>
    <w:rsid w:val="008C7581"/>
    <w:rsid w:val="008D67A3"/>
    <w:rsid w:val="008F175A"/>
    <w:rsid w:val="008F66B9"/>
    <w:rsid w:val="008F76A7"/>
    <w:rsid w:val="009006B2"/>
    <w:rsid w:val="00903162"/>
    <w:rsid w:val="009062C9"/>
    <w:rsid w:val="00907948"/>
    <w:rsid w:val="009168D1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3762"/>
    <w:rsid w:val="009E4ED0"/>
    <w:rsid w:val="009E7D36"/>
    <w:rsid w:val="00A00D7D"/>
    <w:rsid w:val="00A14F98"/>
    <w:rsid w:val="00A21BC3"/>
    <w:rsid w:val="00A239A5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E628C"/>
    <w:rsid w:val="00AF719D"/>
    <w:rsid w:val="00B05640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11A4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E77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0BAD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046D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6B3B-E7EF-4A94-80B2-DA6AB798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2429</Words>
  <Characters>14579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Jola Marciniak-Sych</cp:lastModifiedBy>
  <cp:revision>46</cp:revision>
  <cp:lastPrinted>2018-06-05T07:19:00Z</cp:lastPrinted>
  <dcterms:created xsi:type="dcterms:W3CDTF">2018-06-04T06:24:00Z</dcterms:created>
  <dcterms:modified xsi:type="dcterms:W3CDTF">2023-11-10T09:45:00Z</dcterms:modified>
</cp:coreProperties>
</file>