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F3" w:rsidRDefault="00A950F3" w:rsidP="008656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56AF" w:rsidRDefault="0092512B" w:rsidP="008656A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o naborze nr 1</w:t>
      </w:r>
      <w:bookmarkStart w:id="0" w:name="_GoBack"/>
      <w:bookmarkEnd w:id="0"/>
      <w:r w:rsidR="00A15DBA">
        <w:rPr>
          <w:rFonts w:ascii="Times New Roman" w:hAnsi="Times New Roman"/>
          <w:b/>
          <w:bCs/>
          <w:sz w:val="24"/>
          <w:szCs w:val="24"/>
        </w:rPr>
        <w:t>/2019</w:t>
      </w:r>
    </w:p>
    <w:p w:rsidR="008656AF" w:rsidRPr="00ED2562" w:rsidRDefault="008656AF" w:rsidP="008656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56AF" w:rsidRDefault="008656AF" w:rsidP="008656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62">
        <w:rPr>
          <w:rFonts w:ascii="Times New Roman" w:hAnsi="Times New Roman"/>
          <w:sz w:val="24"/>
          <w:szCs w:val="24"/>
        </w:rPr>
        <w:t xml:space="preserve">Stowarzyszenie Lokalna Grupa Działania </w:t>
      </w:r>
      <w:r>
        <w:rPr>
          <w:rFonts w:ascii="Times New Roman" w:hAnsi="Times New Roman"/>
          <w:sz w:val="24"/>
          <w:szCs w:val="24"/>
        </w:rPr>
        <w:t>Bory Dolnośląskie</w:t>
      </w:r>
      <w:r w:rsidRPr="00ED2562">
        <w:rPr>
          <w:rFonts w:ascii="Times New Roman" w:hAnsi="Times New Roman"/>
          <w:sz w:val="24"/>
          <w:szCs w:val="24"/>
        </w:rPr>
        <w:t xml:space="preserve"> ogłasza nabór wniosków o przyznanie pomocy w ramach poddziałania 19.2 „Wsparcie na wdrażanie operacji w ramach strategii rozwoju lokalnego kierowanego przez społeczność” objętego Programem Rozwoju Obszarów Wiejskich na lata 2014-2020</w:t>
      </w:r>
      <w:r w:rsidR="00D406BB" w:rsidRPr="00D406BB">
        <w:rPr>
          <w:rFonts w:ascii="Times New Roman" w:hAnsi="Times New Roman"/>
          <w:sz w:val="24"/>
          <w:szCs w:val="24"/>
        </w:rPr>
        <w:t xml:space="preserve"> na operacje w zakresie:</w:t>
      </w:r>
    </w:p>
    <w:p w:rsidR="008656AF" w:rsidRPr="00ED2562" w:rsidRDefault="00A15DBA" w:rsidP="008656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podejmowania</w:t>
      </w:r>
      <w:r w:rsidR="00D406BB">
        <w:rPr>
          <w:rFonts w:ascii="Times New Roman" w:hAnsi="Times New Roman"/>
          <w:sz w:val="24"/>
          <w:szCs w:val="24"/>
        </w:rPr>
        <w:t xml:space="preserve"> działalności gospodarczej</w:t>
      </w:r>
    </w:p>
    <w:p w:rsidR="008656AF" w:rsidRPr="007F69B9" w:rsidRDefault="008656AF" w:rsidP="008656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 w:rsidRPr="007F69B9">
        <w:rPr>
          <w:rFonts w:ascii="Times New Roman" w:hAnsi="Times New Roman"/>
          <w:b/>
          <w:bCs/>
          <w:sz w:val="24"/>
          <w:szCs w:val="24"/>
        </w:rPr>
        <w:t>ermin i miejsce składania wniosków o udzielenie wsparcia:</w:t>
      </w:r>
    </w:p>
    <w:p w:rsidR="008656AF" w:rsidRPr="00A15DBA" w:rsidRDefault="008656AF" w:rsidP="00A15D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69B9">
        <w:rPr>
          <w:rFonts w:ascii="Times New Roman" w:hAnsi="Times New Roman"/>
          <w:sz w:val="24"/>
          <w:szCs w:val="24"/>
        </w:rPr>
        <w:t xml:space="preserve">termin: </w:t>
      </w:r>
      <w:r w:rsidR="00A15DBA">
        <w:rPr>
          <w:rFonts w:ascii="Times New Roman" w:hAnsi="Times New Roman"/>
          <w:sz w:val="24"/>
          <w:szCs w:val="24"/>
        </w:rPr>
        <w:t>23</w:t>
      </w:r>
      <w:r w:rsidR="00A15DBA" w:rsidRPr="007F69B9">
        <w:rPr>
          <w:rFonts w:ascii="Times New Roman" w:hAnsi="Times New Roman"/>
          <w:sz w:val="24"/>
          <w:szCs w:val="24"/>
        </w:rPr>
        <w:t xml:space="preserve"> </w:t>
      </w:r>
      <w:r w:rsidR="00A15DBA">
        <w:rPr>
          <w:rFonts w:ascii="Times New Roman" w:hAnsi="Times New Roman"/>
          <w:sz w:val="24"/>
          <w:szCs w:val="24"/>
        </w:rPr>
        <w:t>wrzesień 2019 r. – 11 październik 2019</w:t>
      </w:r>
      <w:r w:rsidR="00A15DBA" w:rsidRPr="007F69B9">
        <w:rPr>
          <w:rFonts w:ascii="Times New Roman" w:hAnsi="Times New Roman"/>
          <w:sz w:val="24"/>
          <w:szCs w:val="24"/>
        </w:rPr>
        <w:t xml:space="preserve"> r.</w:t>
      </w:r>
    </w:p>
    <w:p w:rsidR="008656AF" w:rsidRPr="00D406BB" w:rsidRDefault="008656AF" w:rsidP="00D406B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69B9">
        <w:rPr>
          <w:rFonts w:ascii="Times New Roman" w:hAnsi="Times New Roman"/>
          <w:sz w:val="24"/>
          <w:szCs w:val="24"/>
        </w:rPr>
        <w:t>miejsce</w:t>
      </w:r>
      <w:r>
        <w:rPr>
          <w:rFonts w:ascii="Times New Roman" w:hAnsi="Times New Roman"/>
          <w:sz w:val="24"/>
          <w:szCs w:val="24"/>
        </w:rPr>
        <w:t xml:space="preserve"> składania wniosków</w:t>
      </w:r>
      <w:r w:rsidRPr="007F69B9">
        <w:rPr>
          <w:rFonts w:ascii="Times New Roman" w:hAnsi="Times New Roman"/>
          <w:sz w:val="24"/>
          <w:szCs w:val="24"/>
        </w:rPr>
        <w:t xml:space="preserve">: </w:t>
      </w:r>
      <w:r w:rsidR="00D406BB" w:rsidRPr="00D406BB">
        <w:rPr>
          <w:rFonts w:ascii="Times New Roman" w:hAnsi="Times New Roman"/>
          <w:sz w:val="24"/>
          <w:szCs w:val="24"/>
        </w:rPr>
        <w:t>Wniosek o udzielenie wsparcia wraz z załącznikami w dwóch identycznych egzemplarzach należy składać bezpośrednio (osobiście lub przez pełnomocnika lub przez osobę upoważnioną) do Stowarzyszenia Lokalnej Grupy Działania Bory Dolnośląskie z siedzibą przy ul. Żeromskiego 25, 68-120 Iłowa, od poniedziałku do piątku w godz. 9:00 – 14:00.</w:t>
      </w:r>
    </w:p>
    <w:p w:rsidR="008656AF" w:rsidRPr="007F69B9" w:rsidRDefault="008656AF" w:rsidP="008656A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AF" w:rsidRPr="007F69B9" w:rsidRDefault="008656AF" w:rsidP="008656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</w:t>
      </w:r>
      <w:r w:rsidRPr="007F69B9">
        <w:rPr>
          <w:rFonts w:ascii="Times New Roman" w:hAnsi="Times New Roman"/>
          <w:b/>
          <w:bCs/>
          <w:sz w:val="24"/>
          <w:szCs w:val="24"/>
        </w:rPr>
        <w:t>ormy wsparcia:</w:t>
      </w:r>
    </w:p>
    <w:p w:rsidR="008656AF" w:rsidRPr="00FE59B3" w:rsidRDefault="00A15DBA" w:rsidP="008656A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premia 1</w:t>
      </w:r>
      <w:r w:rsidR="00FE59B3" w:rsidRPr="00FE59B3">
        <w:rPr>
          <w:rFonts w:ascii="Times New Roman" w:hAnsi="Times New Roman"/>
          <w:sz w:val="24"/>
          <w:szCs w:val="24"/>
        </w:rPr>
        <w:t>00 000,00 zł.</w:t>
      </w:r>
    </w:p>
    <w:p w:rsidR="008656AF" w:rsidRDefault="008656AF" w:rsidP="008656A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AF" w:rsidRPr="00356FFF" w:rsidRDefault="008656AF" w:rsidP="008656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Zakres tematyczny:</w:t>
      </w:r>
    </w:p>
    <w:p w:rsidR="008656AF" w:rsidRPr="00356FFF" w:rsidRDefault="008656AF" w:rsidP="008656A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6FFF">
        <w:rPr>
          <w:rFonts w:ascii="Times New Roman" w:hAnsi="Times New Roman"/>
          <w:b/>
          <w:bCs/>
          <w:sz w:val="24"/>
          <w:szCs w:val="24"/>
        </w:rPr>
        <w:t>Cel ogólny nr 1: Pobudzanie lokalnej przedsiębiorczości</w:t>
      </w:r>
    </w:p>
    <w:p w:rsidR="008656AF" w:rsidRPr="008656AF" w:rsidRDefault="00747970" w:rsidP="008656AF">
      <w:pPr>
        <w:pStyle w:val="Akapitzlist"/>
        <w:numPr>
          <w:ilvl w:val="3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Cel szczegółowy 1.1</w:t>
      </w:r>
      <w:r w:rsidR="008656AF" w:rsidRPr="00685EEE">
        <w:rPr>
          <w:rFonts w:ascii="Times New Roman" w:hAnsi="Times New Roman"/>
          <w:sz w:val="24"/>
          <w:szCs w:val="24"/>
          <w:u w:val="single"/>
        </w:rPr>
        <w:t>:</w:t>
      </w:r>
      <w:r w:rsidR="008656AF">
        <w:rPr>
          <w:rFonts w:ascii="Times New Roman" w:hAnsi="Times New Roman"/>
          <w:sz w:val="24"/>
          <w:szCs w:val="24"/>
        </w:rPr>
        <w:t xml:space="preserve"> </w:t>
      </w:r>
      <w:r w:rsidRPr="00747970">
        <w:rPr>
          <w:rFonts w:ascii="Times New Roman" w:hAnsi="Times New Roman"/>
          <w:sz w:val="24"/>
          <w:szCs w:val="24"/>
          <w:lang w:bidi="en-US"/>
        </w:rPr>
        <w:t>Tworzenie warunków do zakładania przedsiębiorstw na obszarze LGD</w:t>
      </w:r>
      <w:r w:rsidRPr="00747970">
        <w:rPr>
          <w:rFonts w:ascii="Times New Roman" w:hAnsi="Times New Roman"/>
          <w:sz w:val="24"/>
          <w:szCs w:val="24"/>
        </w:rPr>
        <w:t xml:space="preserve"> </w:t>
      </w:r>
      <w:r w:rsidR="008656AF" w:rsidRPr="00C84B82">
        <w:rPr>
          <w:rFonts w:ascii="Times New Roman" w:hAnsi="Times New Roman"/>
          <w:i/>
          <w:sz w:val="24"/>
          <w:szCs w:val="24"/>
        </w:rPr>
        <w:t>Przedsięwzięcie</w:t>
      </w:r>
      <w:r w:rsidR="008656AF" w:rsidRPr="00C84B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1.1.2</w:t>
      </w:r>
      <w:r w:rsidR="008656AF" w:rsidRPr="00C84B82">
        <w:rPr>
          <w:rFonts w:ascii="Times New Roman" w:hAnsi="Times New Roman"/>
          <w:i/>
          <w:sz w:val="24"/>
          <w:szCs w:val="24"/>
        </w:rPr>
        <w:t xml:space="preserve"> </w:t>
      </w:r>
      <w:r w:rsidRPr="00747970">
        <w:rPr>
          <w:rFonts w:ascii="Times New Roman" w:hAnsi="Times New Roman"/>
          <w:i/>
          <w:sz w:val="24"/>
          <w:szCs w:val="24"/>
        </w:rPr>
        <w:t xml:space="preserve">Powstanie nowych przedsiębiorstw </w:t>
      </w:r>
      <w:r w:rsidR="008656AF" w:rsidRPr="00C84B82">
        <w:rPr>
          <w:rFonts w:ascii="Times New Roman" w:hAnsi="Times New Roman"/>
          <w:sz w:val="24"/>
          <w:szCs w:val="24"/>
        </w:rPr>
        <w:t xml:space="preserve">(w ramach </w:t>
      </w:r>
      <w:r>
        <w:rPr>
          <w:rFonts w:ascii="Times New Roman" w:hAnsi="Times New Roman"/>
          <w:sz w:val="24"/>
          <w:szCs w:val="24"/>
        </w:rPr>
        <w:t>zakresu § 2 ust. 1 pkt 2 lit. a</w:t>
      </w:r>
      <w:r w:rsidR="008656AF" w:rsidRPr="00C84B82">
        <w:rPr>
          <w:rFonts w:ascii="Times New Roman" w:hAnsi="Times New Roman"/>
          <w:sz w:val="24"/>
          <w:szCs w:val="24"/>
        </w:rPr>
        <w:t xml:space="preserve">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</w:t>
      </w:r>
      <w:r w:rsidR="008656AF" w:rsidRPr="008656AF">
        <w:rPr>
          <w:rFonts w:ascii="Times New Roman" w:hAnsi="Times New Roman"/>
          <w:sz w:val="24"/>
          <w:szCs w:val="24"/>
        </w:rPr>
        <w:t>Rozwoju Obszarów Wiejskich na lata 2014-2020);</w:t>
      </w:r>
    </w:p>
    <w:p w:rsidR="008656AF" w:rsidRDefault="008656AF" w:rsidP="008656A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AF" w:rsidRPr="00275BF6" w:rsidRDefault="008656AF" w:rsidP="008656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</w:t>
      </w:r>
      <w:r w:rsidRPr="00A16C55">
        <w:rPr>
          <w:rFonts w:ascii="Times New Roman" w:hAnsi="Times New Roman"/>
          <w:b/>
          <w:bCs/>
          <w:sz w:val="24"/>
          <w:szCs w:val="24"/>
        </w:rPr>
        <w:t>arunki udzielenia wsparcia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8656AF" w:rsidRDefault="008656AF" w:rsidP="008656A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5BF6">
        <w:rPr>
          <w:rFonts w:ascii="Times New Roman" w:hAnsi="Times New Roman"/>
          <w:sz w:val="24"/>
          <w:szCs w:val="24"/>
        </w:rPr>
        <w:t>złożenie wniosku w miejscu i terminie wskazanym w ogłoszeniu,</w:t>
      </w:r>
    </w:p>
    <w:p w:rsidR="008656AF" w:rsidRDefault="008656AF" w:rsidP="008656A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5BF6">
        <w:rPr>
          <w:rFonts w:ascii="Times New Roman" w:hAnsi="Times New Roman"/>
          <w:sz w:val="24"/>
          <w:szCs w:val="24"/>
        </w:rPr>
        <w:t>zgodność z zakresem tematycznym, który został wskazany w ogłoszeniu o naborze,</w:t>
      </w:r>
    </w:p>
    <w:p w:rsidR="008656AF" w:rsidRDefault="008656AF" w:rsidP="008656A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75BF6">
        <w:rPr>
          <w:rFonts w:ascii="Times New Roman" w:hAnsi="Times New Roman"/>
          <w:sz w:val="24"/>
          <w:szCs w:val="24"/>
        </w:rPr>
        <w:t>spełnienie warunków udzielenia wsparcia</w:t>
      </w:r>
      <w:r>
        <w:rPr>
          <w:rFonts w:ascii="Times New Roman" w:hAnsi="Times New Roman"/>
          <w:sz w:val="24"/>
          <w:szCs w:val="24"/>
        </w:rPr>
        <w:t xml:space="preserve"> obowiązujących w ramach naboru:</w:t>
      </w:r>
    </w:p>
    <w:p w:rsidR="008656AF" w:rsidRDefault="008656AF" w:rsidP="008656A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E0D">
        <w:rPr>
          <w:rFonts w:ascii="Times New Roman" w:eastAsia="Times New Roman" w:hAnsi="Times New Roman"/>
          <w:sz w:val="24"/>
          <w:szCs w:val="24"/>
          <w:lang w:eastAsia="pl-PL"/>
        </w:rPr>
        <w:t xml:space="preserve">Operacja musi być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zgodna </w:t>
      </w:r>
      <w:r w:rsidRPr="00FB7E0D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FB7E0D">
        <w:rPr>
          <w:rFonts w:ascii="Times New Roman" w:eastAsia="Times New Roman" w:hAnsi="Times New Roman"/>
          <w:sz w:val="24"/>
          <w:szCs w:val="24"/>
          <w:lang w:eastAsia="pl-PL"/>
        </w:rPr>
        <w:t>ałącznikiem nr 1 (Planowane do osiągnięcia w wyniku operacji cele ogólne, 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czegółowe, przedsięwzięcia oraz </w:t>
      </w:r>
      <w:r w:rsidRPr="00FB7E0D">
        <w:rPr>
          <w:rFonts w:ascii="Times New Roman" w:eastAsia="Times New Roman" w:hAnsi="Times New Roman"/>
          <w:sz w:val="24"/>
          <w:szCs w:val="24"/>
          <w:lang w:eastAsia="pl-PL"/>
        </w:rPr>
        <w:t>zakładane do osiągnięcia wskaźniki)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8656AF" w:rsidRPr="00FB7E0D" w:rsidRDefault="008656AF" w:rsidP="008656A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E0D">
        <w:rPr>
          <w:rFonts w:ascii="Times New Roman" w:eastAsia="Times New Roman" w:hAnsi="Times New Roman"/>
          <w:sz w:val="24"/>
          <w:szCs w:val="24"/>
          <w:lang w:eastAsia="pl-PL"/>
        </w:rPr>
        <w:t>O pomoc mogą ubiegać się podmioty określone w rozporządzeniu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FB7E0D">
        <w:rPr>
          <w:rFonts w:ascii="Times New Roman" w:eastAsia="Times New Roman" w:hAnsi="Times New Roman"/>
          <w:sz w:val="24"/>
          <w:szCs w:val="24"/>
          <w:lang w:eastAsia="pl-PL"/>
        </w:rPr>
        <w:t>MRiRW</w:t>
      </w:r>
      <w:proofErr w:type="spellEnd"/>
      <w:r w:rsidRPr="00FB7E0D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24 września 2015 r. poz. 1570 Dz. U. z dnia 9 października 2015 r. z późniejszymi zmianami.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656AF" w:rsidRPr="00356FFF" w:rsidRDefault="008656AF" w:rsidP="008656A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6FFF">
        <w:rPr>
          <w:rFonts w:ascii="Times New Roman" w:hAnsi="Times New Roman"/>
          <w:sz w:val="24"/>
          <w:szCs w:val="24"/>
        </w:rPr>
        <w:t>zgodność operacji z LSR w tym zgodność operacji z warunkami przyznania pomocy w PROW na lata 2014-2020,</w:t>
      </w:r>
    </w:p>
    <w:p w:rsidR="008656AF" w:rsidRDefault="008656AF" w:rsidP="008656A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6FFF">
        <w:rPr>
          <w:rFonts w:ascii="Times New Roman" w:hAnsi="Times New Roman"/>
          <w:sz w:val="24"/>
          <w:szCs w:val="24"/>
        </w:rPr>
        <w:t>uzyskanie wymaganego minimum punktowego określonego w kryteriach wyboru operacji</w:t>
      </w:r>
      <w:r>
        <w:rPr>
          <w:rFonts w:ascii="Times New Roman" w:hAnsi="Times New Roman"/>
          <w:sz w:val="24"/>
          <w:szCs w:val="24"/>
        </w:rPr>
        <w:t>.</w:t>
      </w:r>
    </w:p>
    <w:p w:rsidR="008656AF" w:rsidRPr="00356FFF" w:rsidRDefault="008656AF" w:rsidP="008656A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AF" w:rsidRDefault="008656AF" w:rsidP="008656A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K</w:t>
      </w:r>
      <w:r w:rsidRPr="00ED2562">
        <w:rPr>
          <w:rFonts w:ascii="Times New Roman" w:hAnsi="Times New Roman"/>
          <w:b/>
          <w:bCs/>
          <w:sz w:val="24"/>
          <w:szCs w:val="24"/>
        </w:rPr>
        <w:t xml:space="preserve">ryteria wyboru operacji wraz ze wskazaniem minimalnej liczby punktów, której uzyskanie jest warunkiem wyboru operacji </w:t>
      </w:r>
      <w:r w:rsidRPr="00ED2562">
        <w:rPr>
          <w:rFonts w:ascii="Times New Roman" w:hAnsi="Times New Roman"/>
          <w:sz w:val="24"/>
          <w:szCs w:val="24"/>
        </w:rPr>
        <w:t xml:space="preserve">stanowią Załącznik nr  </w:t>
      </w:r>
      <w:r>
        <w:rPr>
          <w:rFonts w:ascii="Times New Roman" w:hAnsi="Times New Roman"/>
          <w:sz w:val="24"/>
          <w:szCs w:val="24"/>
        </w:rPr>
        <w:t>2</w:t>
      </w:r>
      <w:r w:rsidRPr="00ED2562">
        <w:rPr>
          <w:rFonts w:ascii="Times New Roman" w:hAnsi="Times New Roman"/>
          <w:sz w:val="24"/>
          <w:szCs w:val="24"/>
        </w:rPr>
        <w:t xml:space="preserve"> do ogłoszenia o naborze wniosków.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56AF" w:rsidRPr="00ED2562" w:rsidRDefault="008656AF" w:rsidP="008656A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8656AF" w:rsidRPr="00FB7E0D" w:rsidRDefault="008656AF" w:rsidP="008656A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o wymaganych dokumentach</w:t>
      </w:r>
      <w:r w:rsidRPr="00ED2562">
        <w:rPr>
          <w:rFonts w:ascii="Times New Roman" w:hAnsi="Times New Roman"/>
          <w:b/>
          <w:bCs/>
          <w:sz w:val="24"/>
          <w:szCs w:val="24"/>
        </w:rPr>
        <w:t xml:space="preserve"> potwierdzających spełnienie warunków udzielenia wsparcia</w:t>
      </w:r>
      <w:r>
        <w:rPr>
          <w:rFonts w:ascii="Times New Roman" w:hAnsi="Times New Roman"/>
          <w:b/>
          <w:bCs/>
          <w:sz w:val="24"/>
          <w:szCs w:val="24"/>
        </w:rPr>
        <w:t xml:space="preserve"> oraz kryteriów wyboru operacji:</w:t>
      </w:r>
    </w:p>
    <w:p w:rsidR="008656AF" w:rsidRDefault="008656AF" w:rsidP="008656AF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o przyznanie pomocy </w:t>
      </w:r>
      <w:r w:rsidRPr="00D55500">
        <w:rPr>
          <w:rFonts w:ascii="Times New Roman" w:hAnsi="Times New Roman"/>
          <w:sz w:val="24"/>
          <w:szCs w:val="24"/>
        </w:rPr>
        <w:t>wraz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500">
        <w:rPr>
          <w:rFonts w:ascii="Times New Roman" w:hAnsi="Times New Roman"/>
          <w:sz w:val="24"/>
          <w:szCs w:val="24"/>
        </w:rPr>
        <w:t>z załącznikami wymaganymi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500">
        <w:rPr>
          <w:rFonts w:ascii="Times New Roman" w:hAnsi="Times New Roman"/>
          <w:sz w:val="24"/>
          <w:szCs w:val="24"/>
        </w:rPr>
        <w:t xml:space="preserve">we wniosku dla danego </w:t>
      </w:r>
      <w:r>
        <w:rPr>
          <w:rFonts w:ascii="Times New Roman" w:hAnsi="Times New Roman"/>
          <w:sz w:val="24"/>
          <w:szCs w:val="24"/>
        </w:rPr>
        <w:t>Wnioskodawcy</w:t>
      </w:r>
      <w:r w:rsidRPr="00D55500">
        <w:rPr>
          <w:rFonts w:ascii="Times New Roman" w:hAnsi="Times New Roman"/>
          <w:sz w:val="24"/>
          <w:szCs w:val="24"/>
        </w:rPr>
        <w:t>;</w:t>
      </w:r>
    </w:p>
    <w:p w:rsidR="008656AF" w:rsidRPr="00FF074A" w:rsidRDefault="008656AF" w:rsidP="00FF074A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§ 19 ust. 4 rozporządzenia </w:t>
      </w:r>
      <w:r w:rsidR="00FF074A" w:rsidRPr="006245F6">
        <w:rPr>
          <w:rFonts w:ascii="Times New Roman" w:hAnsi="Times New Roman"/>
          <w:bCs/>
          <w:color w:val="000000"/>
          <w:sz w:val="24"/>
          <w:szCs w:val="24"/>
        </w:rPr>
        <w:t xml:space="preserve">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2014 -2020 (Dz. U. poz. 1570 z </w:t>
      </w:r>
      <w:proofErr w:type="spellStart"/>
      <w:r w:rsidR="00FF074A" w:rsidRPr="006245F6">
        <w:rPr>
          <w:rFonts w:ascii="Times New Roman" w:hAnsi="Times New Roman"/>
          <w:bCs/>
          <w:color w:val="000000"/>
          <w:sz w:val="24"/>
          <w:szCs w:val="24"/>
        </w:rPr>
        <w:t>późn</w:t>
      </w:r>
      <w:proofErr w:type="spellEnd"/>
      <w:r w:rsidR="00FF074A" w:rsidRPr="006245F6">
        <w:rPr>
          <w:rFonts w:ascii="Times New Roman" w:hAnsi="Times New Roman"/>
          <w:bCs/>
          <w:color w:val="000000"/>
          <w:sz w:val="24"/>
          <w:szCs w:val="24"/>
        </w:rPr>
        <w:t xml:space="preserve">. zm.) </w:t>
      </w:r>
      <w:r w:rsidR="00FF074A" w:rsidRPr="006245F6">
        <w:rPr>
          <w:rFonts w:ascii="Times New Roman" w:hAnsi="Times New Roman"/>
          <w:sz w:val="24"/>
          <w:szCs w:val="24"/>
        </w:rPr>
        <w:t>w celu oceny zgodności operacji z LSR oraz dokonania wyboru operacji należy dołączyć załączniki</w:t>
      </w:r>
      <w:r w:rsidRPr="00FF074A">
        <w:rPr>
          <w:rFonts w:ascii="Times New Roman" w:hAnsi="Times New Roman"/>
          <w:sz w:val="24"/>
          <w:szCs w:val="24"/>
        </w:rPr>
        <w:t>:</w:t>
      </w:r>
    </w:p>
    <w:p w:rsidR="00CA5C83" w:rsidRPr="00CA5C83" w:rsidRDefault="008656AF" w:rsidP="00CA5C83">
      <w:pPr>
        <w:pStyle w:val="Akapitzlist"/>
        <w:numPr>
          <w:ilvl w:val="1"/>
          <w:numId w:val="8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zatrudnieniu osoby wpisującej się w grupę </w:t>
      </w:r>
      <w:proofErr w:type="spellStart"/>
      <w:r w:rsidR="003928CF">
        <w:rPr>
          <w:rFonts w:ascii="Times New Roman" w:hAnsi="Times New Roman"/>
          <w:sz w:val="24"/>
          <w:szCs w:val="24"/>
        </w:rPr>
        <w:t>de</w:t>
      </w:r>
      <w:r w:rsidR="00CA5C83">
        <w:rPr>
          <w:rFonts w:ascii="Times New Roman" w:hAnsi="Times New Roman"/>
          <w:sz w:val="24"/>
          <w:szCs w:val="24"/>
        </w:rPr>
        <w:t>faworyzowaną</w:t>
      </w:r>
      <w:proofErr w:type="spellEnd"/>
      <w:r w:rsidR="00CA5C83">
        <w:rPr>
          <w:rFonts w:ascii="Times New Roman" w:hAnsi="Times New Roman"/>
          <w:sz w:val="24"/>
          <w:szCs w:val="24"/>
        </w:rPr>
        <w:t xml:space="preserve"> – załącznik nr 3;</w:t>
      </w:r>
    </w:p>
    <w:p w:rsidR="008656AF" w:rsidRDefault="00DF6E04" w:rsidP="00FF074A">
      <w:pPr>
        <w:pStyle w:val="Akapitzlist"/>
        <w:numPr>
          <w:ilvl w:val="1"/>
          <w:numId w:val="8"/>
        </w:numPr>
        <w:spacing w:before="24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o zatrudnieniu osoby </w:t>
      </w:r>
      <w:r w:rsidRPr="00DF6E04">
        <w:rPr>
          <w:rFonts w:ascii="Times New Roman" w:eastAsia="Times New Roman" w:hAnsi="Times New Roman"/>
          <w:sz w:val="24"/>
          <w:szCs w:val="24"/>
          <w:lang w:eastAsia="pl-PL"/>
        </w:rPr>
        <w:t>wpisującej się w grupę osób znajdujących się w gorszej sytuacji na rynku pracy – załącznik nr 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DF6E04" w:rsidRPr="00DF6E04" w:rsidRDefault="00DF6E04" w:rsidP="00DF6E04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przewidywanym czasie realizacji operacji – załącznik nr 5;</w:t>
      </w:r>
    </w:p>
    <w:p w:rsidR="008656AF" w:rsidRDefault="00FE59B3" w:rsidP="00FE59B3">
      <w:pPr>
        <w:pStyle w:val="Akapitzlist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potwierdzające</w:t>
      </w:r>
      <w:r w:rsidR="008656AF" w:rsidRPr="00FE59B3">
        <w:rPr>
          <w:rFonts w:ascii="Times New Roman" w:hAnsi="Times New Roman"/>
          <w:sz w:val="24"/>
          <w:szCs w:val="24"/>
        </w:rPr>
        <w:t xml:space="preserve"> wysokość ujętego wydatku stanowiącego koszt kwalifikowalny ujętego w Zestawieniu Rzeczowo-Finansowym</w:t>
      </w:r>
      <w:r>
        <w:rPr>
          <w:rFonts w:ascii="Times New Roman" w:hAnsi="Times New Roman"/>
          <w:sz w:val="24"/>
          <w:szCs w:val="24"/>
        </w:rPr>
        <w:t xml:space="preserve"> w Biznesplanie</w:t>
      </w:r>
      <w:r w:rsidR="00DF6E04">
        <w:rPr>
          <w:rFonts w:ascii="Times New Roman" w:hAnsi="Times New Roman"/>
          <w:sz w:val="24"/>
          <w:szCs w:val="24"/>
        </w:rPr>
        <w:t>.</w:t>
      </w:r>
    </w:p>
    <w:p w:rsidR="00747970" w:rsidRPr="00747970" w:rsidRDefault="0043219A" w:rsidP="00747970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 O</w:t>
      </w:r>
      <w:r w:rsidR="00747970">
        <w:rPr>
          <w:rFonts w:ascii="Times New Roman" w:hAnsi="Times New Roman"/>
          <w:sz w:val="24"/>
          <w:szCs w:val="24"/>
        </w:rPr>
        <w:t>świadczenia</w:t>
      </w:r>
      <w:r w:rsidR="00747970" w:rsidRPr="00747970">
        <w:t xml:space="preserve"> </w:t>
      </w:r>
      <w:r w:rsidR="00747970" w:rsidRPr="00747970">
        <w:rPr>
          <w:rFonts w:ascii="Times New Roman" w:hAnsi="Times New Roman"/>
          <w:sz w:val="24"/>
          <w:szCs w:val="24"/>
        </w:rPr>
        <w:t>dotyczące</w:t>
      </w:r>
      <w:r>
        <w:rPr>
          <w:rFonts w:ascii="Times New Roman" w:hAnsi="Times New Roman"/>
          <w:sz w:val="24"/>
          <w:szCs w:val="24"/>
        </w:rPr>
        <w:t xml:space="preserve"> </w:t>
      </w:r>
      <w:r w:rsidR="00747970" w:rsidRPr="00747970">
        <w:rPr>
          <w:rFonts w:ascii="Times New Roman" w:hAnsi="Times New Roman"/>
          <w:sz w:val="24"/>
          <w:szCs w:val="24"/>
        </w:rPr>
        <w:t xml:space="preserve">przetwarzania danych osobowych w poddziałaniu 19.2 </w:t>
      </w:r>
      <w:r>
        <w:rPr>
          <w:rFonts w:ascii="Times New Roman" w:hAnsi="Times New Roman"/>
          <w:sz w:val="24"/>
          <w:szCs w:val="24"/>
        </w:rPr>
        <w:t xml:space="preserve"> oraz klauzula</w:t>
      </w:r>
      <w:r w:rsidR="00747970">
        <w:rPr>
          <w:rFonts w:ascii="Times New Roman" w:hAnsi="Times New Roman"/>
          <w:sz w:val="24"/>
          <w:szCs w:val="24"/>
        </w:rPr>
        <w:t xml:space="preserve"> zgody - załącznik nr 6</w:t>
      </w:r>
      <w:r>
        <w:rPr>
          <w:rFonts w:ascii="Times New Roman" w:hAnsi="Times New Roman"/>
          <w:sz w:val="24"/>
          <w:szCs w:val="24"/>
        </w:rPr>
        <w:t>.</w:t>
      </w:r>
    </w:p>
    <w:p w:rsidR="008656AF" w:rsidRPr="00ED2562" w:rsidRDefault="008656AF" w:rsidP="008656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AF" w:rsidRDefault="008656AF" w:rsidP="008656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75BF6">
        <w:rPr>
          <w:rFonts w:ascii="Times New Roman" w:hAnsi="Times New Roman"/>
          <w:b/>
          <w:color w:val="000000"/>
          <w:sz w:val="24"/>
          <w:szCs w:val="24"/>
        </w:rPr>
        <w:t>Wskazanie wysokości limitu środków w ramach ogłaszanego nab</w:t>
      </w:r>
      <w:r>
        <w:rPr>
          <w:rFonts w:ascii="Times New Roman" w:hAnsi="Times New Roman"/>
          <w:b/>
          <w:color w:val="000000"/>
          <w:sz w:val="24"/>
          <w:szCs w:val="24"/>
        </w:rPr>
        <w:t>oru:</w:t>
      </w:r>
    </w:p>
    <w:p w:rsidR="008656AF" w:rsidRPr="00B67C7F" w:rsidRDefault="00747970" w:rsidP="008656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7970">
        <w:rPr>
          <w:rFonts w:ascii="Times New Roman" w:hAnsi="Times New Roman"/>
          <w:i/>
          <w:sz w:val="24"/>
          <w:szCs w:val="24"/>
        </w:rPr>
        <w:t xml:space="preserve">Powstanie nowych przedsiębiorstw </w:t>
      </w:r>
      <w:r w:rsidR="00D406BB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406B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100</w:t>
      </w:r>
      <w:r w:rsidR="00D406B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000</w:t>
      </w:r>
      <w:r w:rsidR="00D406BB">
        <w:rPr>
          <w:rFonts w:ascii="Times New Roman" w:eastAsia="Times New Roman" w:hAnsi="Times New Roman"/>
          <w:sz w:val="24"/>
          <w:szCs w:val="24"/>
          <w:lang w:eastAsia="pl-PL"/>
        </w:rPr>
        <w:t>,00</w:t>
      </w:r>
      <w:r w:rsidR="008656AF">
        <w:rPr>
          <w:rFonts w:ascii="Times New Roman" w:eastAsia="Times New Roman" w:hAnsi="Times New Roman"/>
          <w:sz w:val="24"/>
          <w:szCs w:val="24"/>
          <w:lang w:eastAsia="pl-PL"/>
        </w:rPr>
        <w:t xml:space="preserve"> zł; </w:t>
      </w:r>
    </w:p>
    <w:p w:rsidR="008656AF" w:rsidRPr="009656B4" w:rsidRDefault="008656AF" w:rsidP="008656A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56AF" w:rsidRPr="006974F5" w:rsidRDefault="008656AF" w:rsidP="008656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74F5">
        <w:rPr>
          <w:rFonts w:ascii="Times New Roman" w:hAnsi="Times New Roman"/>
          <w:b/>
          <w:color w:val="000000"/>
          <w:sz w:val="24"/>
          <w:szCs w:val="24"/>
        </w:rPr>
        <w:t>Informacja o miejscu udostępnienia Strategii Lokalnej Kierowanej przez Społeczność, formularza wniosku o udzielenie wsparcia, formularza wniosku o płatność oraz formularza umowy o udzielenie wsparcia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656AF" w:rsidRDefault="008656AF" w:rsidP="008656A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udostępniania </w:t>
      </w:r>
      <w:r w:rsidRPr="006974F5">
        <w:rPr>
          <w:rFonts w:ascii="Times New Roman" w:hAnsi="Times New Roman"/>
          <w:sz w:val="24"/>
          <w:szCs w:val="24"/>
        </w:rPr>
        <w:t>Strategii Lokalnej Kierowanej przez Społeczność</w:t>
      </w:r>
      <w:r>
        <w:rPr>
          <w:rFonts w:ascii="Times New Roman" w:hAnsi="Times New Roman"/>
          <w:sz w:val="24"/>
          <w:szCs w:val="24"/>
        </w:rPr>
        <w:t xml:space="preserve"> – strona internetowa </w:t>
      </w:r>
      <w:hyperlink r:id="rId7" w:history="1">
        <w:r w:rsidRPr="00CF0806">
          <w:rPr>
            <w:rStyle w:val="Hipercze"/>
            <w:rFonts w:ascii="Times New Roman" w:hAnsi="Times New Roman"/>
            <w:sz w:val="24"/>
            <w:szCs w:val="24"/>
          </w:rPr>
          <w:t>www.bory.org.pl</w:t>
        </w:r>
      </w:hyperlink>
      <w:r>
        <w:rPr>
          <w:rFonts w:ascii="Times New Roman" w:hAnsi="Times New Roman"/>
          <w:sz w:val="24"/>
          <w:szCs w:val="24"/>
        </w:rPr>
        <w:t xml:space="preserve"> zakładka LGD: Lokalna Strategia Rozwoju </w:t>
      </w:r>
      <w:hyperlink r:id="rId8" w:history="1">
        <w:r w:rsidRPr="00CF0806">
          <w:rPr>
            <w:rStyle w:val="Hipercze"/>
            <w:rFonts w:ascii="Times New Roman" w:hAnsi="Times New Roman"/>
            <w:sz w:val="24"/>
            <w:szCs w:val="24"/>
          </w:rPr>
          <w:t>http://bory.org.pl/lgd/lsr/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8656AF" w:rsidRDefault="008656AF" w:rsidP="008656A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udostępniania </w:t>
      </w:r>
      <w:r w:rsidRPr="006974F5">
        <w:rPr>
          <w:rFonts w:ascii="Times New Roman" w:hAnsi="Times New Roman"/>
          <w:sz w:val="24"/>
          <w:szCs w:val="24"/>
        </w:rPr>
        <w:t>formularza wniosku o udzielenie wsparcia, formularza wniosku o płatność oraz formularza umowy o udzielenie wsparcia</w:t>
      </w:r>
      <w:r>
        <w:rPr>
          <w:rFonts w:ascii="Times New Roman" w:hAnsi="Times New Roman"/>
          <w:sz w:val="24"/>
          <w:szCs w:val="24"/>
        </w:rPr>
        <w:t xml:space="preserve"> – strona internetowa </w:t>
      </w:r>
      <w:hyperlink r:id="rId9" w:history="1">
        <w:r w:rsidRPr="00CF0806">
          <w:rPr>
            <w:rStyle w:val="Hipercze"/>
            <w:rFonts w:ascii="Times New Roman" w:hAnsi="Times New Roman"/>
            <w:sz w:val="24"/>
            <w:szCs w:val="24"/>
          </w:rPr>
          <w:t>www.bory.org.pl</w:t>
        </w:r>
      </w:hyperlink>
      <w:r>
        <w:rPr>
          <w:rFonts w:ascii="Times New Roman" w:hAnsi="Times New Roman"/>
          <w:sz w:val="24"/>
          <w:szCs w:val="24"/>
        </w:rPr>
        <w:t xml:space="preserve"> zakładka LGD: Wnioski </w:t>
      </w:r>
      <w:hyperlink r:id="rId10" w:history="1">
        <w:r w:rsidRPr="00CF0806">
          <w:rPr>
            <w:rStyle w:val="Hipercze"/>
            <w:rFonts w:ascii="Times New Roman" w:hAnsi="Times New Roman"/>
            <w:sz w:val="24"/>
            <w:szCs w:val="24"/>
          </w:rPr>
          <w:t>http://bory.org.pl/lgd/wnioski/</w:t>
        </w:r>
      </w:hyperlink>
    </w:p>
    <w:p w:rsidR="008656AF" w:rsidRPr="009656B4" w:rsidRDefault="008656AF" w:rsidP="008656A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AF" w:rsidRPr="009656B4" w:rsidRDefault="008656AF" w:rsidP="008656A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Informacja</w:t>
      </w:r>
      <w:r w:rsidRPr="009656B4">
        <w:rPr>
          <w:rFonts w:ascii="Times New Roman" w:hAnsi="Times New Roman"/>
          <w:b/>
          <w:color w:val="000000"/>
          <w:sz w:val="24"/>
          <w:szCs w:val="24"/>
        </w:rPr>
        <w:t xml:space="preserve"> o miejscu udostępnienia procedury oceny wniosku oraz Lokalnych Kryteriów Wyboru wraz z opisem przyznawania punktów za spełnienie danego kryterium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656AF" w:rsidRPr="009656B4" w:rsidRDefault="008656AF" w:rsidP="008656A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udostępniania</w:t>
      </w:r>
      <w:r w:rsidRPr="009656B4">
        <w:t xml:space="preserve"> </w:t>
      </w:r>
      <w:r w:rsidRPr="009656B4">
        <w:rPr>
          <w:rFonts w:ascii="Times New Roman" w:hAnsi="Times New Roman"/>
          <w:sz w:val="24"/>
          <w:szCs w:val="24"/>
        </w:rPr>
        <w:t>procedury oceny wniosku</w:t>
      </w:r>
      <w:r>
        <w:rPr>
          <w:rFonts w:ascii="Times New Roman" w:hAnsi="Times New Roman"/>
          <w:sz w:val="24"/>
          <w:szCs w:val="24"/>
        </w:rPr>
        <w:t xml:space="preserve"> - strona internetowa </w:t>
      </w:r>
      <w:hyperlink r:id="rId11" w:history="1">
        <w:r w:rsidRPr="00CF0806">
          <w:rPr>
            <w:rStyle w:val="Hipercze"/>
            <w:rFonts w:ascii="Times New Roman" w:hAnsi="Times New Roman"/>
            <w:sz w:val="24"/>
            <w:szCs w:val="24"/>
          </w:rPr>
          <w:t>www.bory.org.pl</w:t>
        </w:r>
      </w:hyperlink>
      <w:r>
        <w:rPr>
          <w:rFonts w:ascii="Times New Roman" w:hAnsi="Times New Roman"/>
          <w:sz w:val="24"/>
          <w:szCs w:val="24"/>
        </w:rPr>
        <w:t xml:space="preserve"> zakładka LGD: Procedura wyboru operacji </w:t>
      </w:r>
      <w:hyperlink r:id="rId12" w:history="1">
        <w:r w:rsidRPr="00CF0806">
          <w:rPr>
            <w:rStyle w:val="Hipercze"/>
            <w:rFonts w:ascii="Times New Roman" w:hAnsi="Times New Roman"/>
            <w:sz w:val="24"/>
            <w:szCs w:val="24"/>
          </w:rPr>
          <w:t>http://bory.org.pl/lgd/procedury/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8656AF" w:rsidRPr="009656B4" w:rsidRDefault="008656AF" w:rsidP="008656A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Miejsce udostępniania </w:t>
      </w:r>
      <w:r w:rsidRPr="009656B4">
        <w:rPr>
          <w:rFonts w:ascii="Times New Roman" w:hAnsi="Times New Roman"/>
          <w:sz w:val="24"/>
          <w:szCs w:val="24"/>
        </w:rPr>
        <w:t>Lokalnych Kryteriów Wyboru wraz z opisem przyznawania punktów za spełnienie danego kryterium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656B4">
        <w:rPr>
          <w:rFonts w:ascii="Times New Roman" w:hAnsi="Times New Roman"/>
          <w:sz w:val="24"/>
          <w:szCs w:val="24"/>
        </w:rPr>
        <w:t>strona internetowa www.bory.org.pl zakładka LGD:</w:t>
      </w:r>
      <w:r>
        <w:rPr>
          <w:rFonts w:ascii="Times New Roman" w:hAnsi="Times New Roman"/>
          <w:sz w:val="24"/>
          <w:szCs w:val="24"/>
        </w:rPr>
        <w:t xml:space="preserve"> Kryteria wyboru </w:t>
      </w:r>
      <w:hyperlink r:id="rId13" w:history="1">
        <w:r w:rsidRPr="00CF0806">
          <w:rPr>
            <w:rStyle w:val="Hipercze"/>
            <w:rFonts w:ascii="Times New Roman" w:hAnsi="Times New Roman"/>
            <w:sz w:val="24"/>
            <w:szCs w:val="24"/>
          </w:rPr>
          <w:t>http://bory.org.pl/lgd/kryteria/</w:t>
        </w:r>
      </w:hyperlink>
    </w:p>
    <w:p w:rsidR="008656AF" w:rsidRPr="009656B4" w:rsidRDefault="008656AF" w:rsidP="008656AF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56AF" w:rsidRDefault="008656AF" w:rsidP="008656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62">
        <w:rPr>
          <w:rFonts w:ascii="Times New Roman" w:hAnsi="Times New Roman"/>
          <w:sz w:val="24"/>
          <w:szCs w:val="24"/>
        </w:rPr>
        <w:t xml:space="preserve"> </w:t>
      </w:r>
    </w:p>
    <w:p w:rsidR="008656AF" w:rsidRDefault="008656AF" w:rsidP="008656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AF" w:rsidRDefault="008656AF" w:rsidP="008656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AF" w:rsidRDefault="008656AF" w:rsidP="008656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56AF" w:rsidRDefault="008656AF" w:rsidP="008656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8656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5C83" w:rsidRDefault="00CA5C83" w:rsidP="00CA5C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56AF" w:rsidRPr="00F9442F" w:rsidRDefault="008656AF" w:rsidP="008656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56AF" w:rsidRPr="00F9442F" w:rsidRDefault="008656AF" w:rsidP="008656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3916" w:rsidRDefault="00913916"/>
    <w:sectPr w:rsidR="00913916" w:rsidSect="00C75A7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59" w:rsidRDefault="004B4959" w:rsidP="000D44AF">
      <w:pPr>
        <w:spacing w:after="0" w:line="240" w:lineRule="auto"/>
      </w:pPr>
      <w:r>
        <w:separator/>
      </w:r>
    </w:p>
  </w:endnote>
  <w:endnote w:type="continuationSeparator" w:id="0">
    <w:p w:rsidR="004B4959" w:rsidRDefault="004B4959" w:rsidP="000D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62" w:rsidRPr="00ED2562" w:rsidRDefault="003928CF" w:rsidP="00ED2562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:rsidR="00ED2562" w:rsidRPr="00ED2562" w:rsidRDefault="003928CF" w:rsidP="00ED2562">
    <w:pPr>
      <w:tabs>
        <w:tab w:val="center" w:pos="4536"/>
        <w:tab w:val="right" w:pos="9072"/>
      </w:tabs>
      <w:spacing w:after="0" w:line="240" w:lineRule="auto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  <w:p w:rsidR="00ED2562" w:rsidRDefault="004B49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59" w:rsidRDefault="004B4959" w:rsidP="000D44AF">
      <w:pPr>
        <w:spacing w:after="0" w:line="240" w:lineRule="auto"/>
      </w:pPr>
      <w:r>
        <w:separator/>
      </w:r>
    </w:p>
  </w:footnote>
  <w:footnote w:type="continuationSeparator" w:id="0">
    <w:p w:rsidR="004B4959" w:rsidRDefault="004B4959" w:rsidP="000D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62" w:rsidRPr="00ED2562" w:rsidRDefault="004B4959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alt="flag_yellow_low" style="width:65.25pt;height:42.75pt;visibility:visible">
          <v:imagedata r:id="rId1" o:title="flag_yellow_low"/>
        </v:shape>
      </w:pict>
    </w:r>
    <w:r w:rsidR="003928CF"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pict>
        <v:shape id="Obraz 3" o:spid="_x0000_i1026" type="#_x0000_t75" alt="BD_Logo_Bory_Dolnoslaskie_OK_m" style="width:50.25pt;height:40.5pt;visibility:visible">
          <v:imagedata r:id="rId2" o:title="BD_Logo_Bory_Dolnoslaskie_OK_m"/>
        </v:shape>
      </w:pict>
    </w:r>
    <w:r w:rsidR="003928CF"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pict>
        <v:shape id="Obraz 2" o:spid="_x0000_i1027" type="#_x0000_t75" alt="Leader 07-13" style="width:46.5pt;height:45pt;visibility:visible">
          <v:imagedata r:id="rId3" o:title="Leader 07-13"/>
        </v:shape>
      </w:pict>
    </w:r>
    <w:r w:rsidR="003928CF" w:rsidRPr="00D51ED5">
      <w:rPr>
        <w:rFonts w:ascii="Times New Roman" w:eastAsia="Times New Roman" w:hAnsi="Times New Roman"/>
        <w:sz w:val="24"/>
        <w:lang w:eastAsia="pl-PL"/>
      </w:rPr>
      <w:t xml:space="preserve">                                </w:t>
    </w:r>
    <w:r>
      <w:rPr>
        <w:noProof/>
        <w:lang w:eastAsia="pl-PL"/>
      </w:rPr>
      <w:pict>
        <v:shape id="Obraz 1" o:spid="_x0000_i1028" type="#_x0000_t75" alt="PROW-2014-2020-logo-kolor.jpg" style="width:77.25pt;height:50.25pt;visibility:visible">
          <v:imagedata r:id="rId4" o:title="PROW-2014-2020-logo-kolor"/>
        </v:shape>
      </w:pict>
    </w:r>
  </w:p>
  <w:p w:rsidR="00ED2562" w:rsidRDefault="004B49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07A"/>
    <w:multiLevelType w:val="hybridMultilevel"/>
    <w:tmpl w:val="A8BC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2ED8"/>
    <w:multiLevelType w:val="hybridMultilevel"/>
    <w:tmpl w:val="A7DAE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566E5"/>
    <w:multiLevelType w:val="hybridMultilevel"/>
    <w:tmpl w:val="44106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03AFD"/>
    <w:multiLevelType w:val="hybridMultilevel"/>
    <w:tmpl w:val="92AC5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36DA4"/>
    <w:multiLevelType w:val="hybridMultilevel"/>
    <w:tmpl w:val="28DE4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71A31"/>
    <w:multiLevelType w:val="hybridMultilevel"/>
    <w:tmpl w:val="E2824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615F6"/>
    <w:multiLevelType w:val="hybridMultilevel"/>
    <w:tmpl w:val="69EAA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F3DEB"/>
    <w:multiLevelType w:val="hybridMultilevel"/>
    <w:tmpl w:val="53F8B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6468B"/>
    <w:multiLevelType w:val="hybridMultilevel"/>
    <w:tmpl w:val="EA7E8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5F3A"/>
    <w:multiLevelType w:val="hybridMultilevel"/>
    <w:tmpl w:val="5428EF66"/>
    <w:lvl w:ilvl="0" w:tplc="CDC6CF3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02F65"/>
    <w:multiLevelType w:val="hybridMultilevel"/>
    <w:tmpl w:val="D97A9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95225B"/>
    <w:multiLevelType w:val="hybridMultilevel"/>
    <w:tmpl w:val="A45CF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A4F0D"/>
    <w:multiLevelType w:val="multilevel"/>
    <w:tmpl w:val="7AB84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46B724AD"/>
    <w:multiLevelType w:val="hybridMultilevel"/>
    <w:tmpl w:val="4BB83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21DE7"/>
    <w:multiLevelType w:val="hybridMultilevel"/>
    <w:tmpl w:val="E79E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2753C"/>
    <w:multiLevelType w:val="hybridMultilevel"/>
    <w:tmpl w:val="B0FC5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57FE9"/>
    <w:multiLevelType w:val="hybridMultilevel"/>
    <w:tmpl w:val="5B60F896"/>
    <w:lvl w:ilvl="0" w:tplc="3C8AEE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40278"/>
    <w:multiLevelType w:val="multilevel"/>
    <w:tmpl w:val="C2E8DCC8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 w15:restartNumberingAfterBreak="0">
    <w:nsid w:val="5566758B"/>
    <w:multiLevelType w:val="hybridMultilevel"/>
    <w:tmpl w:val="242270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007350"/>
    <w:multiLevelType w:val="hybridMultilevel"/>
    <w:tmpl w:val="1A102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B6321"/>
    <w:multiLevelType w:val="hybridMultilevel"/>
    <w:tmpl w:val="4940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A4CD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FF02357"/>
    <w:multiLevelType w:val="hybridMultilevel"/>
    <w:tmpl w:val="272640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EF2010"/>
    <w:multiLevelType w:val="hybridMultilevel"/>
    <w:tmpl w:val="E332A8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F256DA"/>
    <w:multiLevelType w:val="hybridMultilevel"/>
    <w:tmpl w:val="5E2E8F32"/>
    <w:lvl w:ilvl="0" w:tplc="F7AE82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501DA"/>
    <w:multiLevelType w:val="hybridMultilevel"/>
    <w:tmpl w:val="6450C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F104D2"/>
    <w:multiLevelType w:val="hybridMultilevel"/>
    <w:tmpl w:val="E0D26284"/>
    <w:lvl w:ilvl="0" w:tplc="F9A0F3E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4"/>
  </w:num>
  <w:num w:numId="5">
    <w:abstractNumId w:val="24"/>
  </w:num>
  <w:num w:numId="6">
    <w:abstractNumId w:val="5"/>
  </w:num>
  <w:num w:numId="7">
    <w:abstractNumId w:val="16"/>
  </w:num>
  <w:num w:numId="8">
    <w:abstractNumId w:val="17"/>
  </w:num>
  <w:num w:numId="9">
    <w:abstractNumId w:val="21"/>
  </w:num>
  <w:num w:numId="10">
    <w:abstractNumId w:val="9"/>
  </w:num>
  <w:num w:numId="11">
    <w:abstractNumId w:val="25"/>
  </w:num>
  <w:num w:numId="12">
    <w:abstractNumId w:val="0"/>
  </w:num>
  <w:num w:numId="13">
    <w:abstractNumId w:val="23"/>
  </w:num>
  <w:num w:numId="14">
    <w:abstractNumId w:val="26"/>
  </w:num>
  <w:num w:numId="15">
    <w:abstractNumId w:val="13"/>
  </w:num>
  <w:num w:numId="16">
    <w:abstractNumId w:val="11"/>
  </w:num>
  <w:num w:numId="17">
    <w:abstractNumId w:val="3"/>
  </w:num>
  <w:num w:numId="18">
    <w:abstractNumId w:val="14"/>
  </w:num>
  <w:num w:numId="19">
    <w:abstractNumId w:val="6"/>
  </w:num>
  <w:num w:numId="20">
    <w:abstractNumId w:val="10"/>
  </w:num>
  <w:num w:numId="21">
    <w:abstractNumId w:val="18"/>
  </w:num>
  <w:num w:numId="22">
    <w:abstractNumId w:val="22"/>
  </w:num>
  <w:num w:numId="23">
    <w:abstractNumId w:val="2"/>
  </w:num>
  <w:num w:numId="24">
    <w:abstractNumId w:val="8"/>
  </w:num>
  <w:num w:numId="25">
    <w:abstractNumId w:val="7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6AF"/>
    <w:rsid w:val="000023FE"/>
    <w:rsid w:val="000D44AF"/>
    <w:rsid w:val="000E4EB0"/>
    <w:rsid w:val="001468E0"/>
    <w:rsid w:val="00300248"/>
    <w:rsid w:val="0031503B"/>
    <w:rsid w:val="003928CF"/>
    <w:rsid w:val="0043219A"/>
    <w:rsid w:val="00442ADA"/>
    <w:rsid w:val="004B1FB4"/>
    <w:rsid w:val="004B4959"/>
    <w:rsid w:val="00557A37"/>
    <w:rsid w:val="006B2CFC"/>
    <w:rsid w:val="006C2C23"/>
    <w:rsid w:val="006C6362"/>
    <w:rsid w:val="006E521C"/>
    <w:rsid w:val="007113AF"/>
    <w:rsid w:val="00747970"/>
    <w:rsid w:val="0076387D"/>
    <w:rsid w:val="008656AF"/>
    <w:rsid w:val="00913916"/>
    <w:rsid w:val="0092512B"/>
    <w:rsid w:val="009B0698"/>
    <w:rsid w:val="00A139C1"/>
    <w:rsid w:val="00A15DBA"/>
    <w:rsid w:val="00A8387A"/>
    <w:rsid w:val="00A950F3"/>
    <w:rsid w:val="00B824E0"/>
    <w:rsid w:val="00B857DD"/>
    <w:rsid w:val="00C67EED"/>
    <w:rsid w:val="00CA5C83"/>
    <w:rsid w:val="00CB37E1"/>
    <w:rsid w:val="00CB4953"/>
    <w:rsid w:val="00CE007F"/>
    <w:rsid w:val="00D406BB"/>
    <w:rsid w:val="00D433E0"/>
    <w:rsid w:val="00D625B2"/>
    <w:rsid w:val="00DD2211"/>
    <w:rsid w:val="00DE06D8"/>
    <w:rsid w:val="00DF6E04"/>
    <w:rsid w:val="00E45D62"/>
    <w:rsid w:val="00E568A7"/>
    <w:rsid w:val="00F43E33"/>
    <w:rsid w:val="00FE59B3"/>
    <w:rsid w:val="00FF074A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5C4F5B-D4DE-4B64-B4E8-60F9C398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6A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656A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6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6A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656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1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y.org.pl/lgd/lsr/" TargetMode="External"/><Relationship Id="rId13" Type="http://schemas.openxmlformats.org/officeDocument/2006/relationships/hyperlink" Target="http://bory.org.pl/lgd/kryter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y.org.pl" TargetMode="External"/><Relationship Id="rId12" Type="http://schemas.openxmlformats.org/officeDocument/2006/relationships/hyperlink" Target="http://bory.org.pl/lgd/procedur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y.org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ory.org.pl/lgd/wnios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y.org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Antonczyk</cp:lastModifiedBy>
  <cp:revision>22</cp:revision>
  <cp:lastPrinted>2019-08-21T06:00:00Z</cp:lastPrinted>
  <dcterms:created xsi:type="dcterms:W3CDTF">2016-11-21T13:24:00Z</dcterms:created>
  <dcterms:modified xsi:type="dcterms:W3CDTF">2019-08-21T06:02:00Z</dcterms:modified>
</cp:coreProperties>
</file>